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DF7" w:rsidRDefault="004064C1" w:rsidP="004064C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</w:t>
      </w:r>
    </w:p>
    <w:p w:rsidR="004064C1" w:rsidRDefault="00206C67" w:rsidP="004064C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Uchwały Nr XI/113/2019</w:t>
      </w:r>
    </w:p>
    <w:p w:rsidR="004064C1" w:rsidRDefault="004064C1" w:rsidP="004064C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Rady Gminy Damnica </w:t>
      </w:r>
    </w:p>
    <w:p w:rsidR="004064C1" w:rsidRDefault="00206C67" w:rsidP="004064C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26 września </w:t>
      </w:r>
      <w:r w:rsidR="004064C1">
        <w:rPr>
          <w:rFonts w:ascii="Times New Roman" w:hAnsi="Times New Roman" w:cs="Times New Roman"/>
          <w:sz w:val="20"/>
          <w:szCs w:val="20"/>
        </w:rPr>
        <w:t>2019 r.</w:t>
      </w:r>
    </w:p>
    <w:p w:rsidR="004064C1" w:rsidRDefault="004064C1" w:rsidP="004064C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4064C1" w:rsidRDefault="004064C1" w:rsidP="004064C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4064C1" w:rsidRDefault="004064C1" w:rsidP="004064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Cennik opłat za korzystanie z cmentarzy komunalnych na terenie Gminy Damnica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0"/>
        <w:gridCol w:w="5567"/>
        <w:gridCol w:w="3049"/>
      </w:tblGrid>
      <w:tr w:rsidR="004064C1" w:rsidTr="00A92675">
        <w:tc>
          <w:tcPr>
            <w:tcW w:w="670" w:type="dxa"/>
          </w:tcPr>
          <w:p w:rsidR="004064C1" w:rsidRDefault="004064C1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8616" w:type="dxa"/>
            <w:gridSpan w:val="2"/>
          </w:tcPr>
          <w:p w:rsidR="004064C1" w:rsidRDefault="004064C1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Opłata za grób ziemny </w:t>
            </w:r>
          </w:p>
        </w:tc>
      </w:tr>
      <w:tr w:rsidR="004064C1" w:rsidTr="00A92675">
        <w:tc>
          <w:tcPr>
            <w:tcW w:w="670" w:type="dxa"/>
          </w:tcPr>
          <w:p w:rsidR="004064C1" w:rsidRPr="004064C1" w:rsidRDefault="004064C1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4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4064C1" w:rsidRPr="004064C1" w:rsidRDefault="004064C1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jednomiejscowy</w:t>
            </w:r>
          </w:p>
        </w:tc>
        <w:tc>
          <w:tcPr>
            <w:tcW w:w="3049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 zł</w:t>
            </w:r>
          </w:p>
        </w:tc>
      </w:tr>
      <w:tr w:rsidR="004064C1" w:rsidTr="00A92675">
        <w:tc>
          <w:tcPr>
            <w:tcW w:w="670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7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pojedynczy dwumiejscowy</w:t>
            </w:r>
          </w:p>
        </w:tc>
        <w:tc>
          <w:tcPr>
            <w:tcW w:w="3049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 zł</w:t>
            </w:r>
          </w:p>
        </w:tc>
      </w:tr>
      <w:tr w:rsidR="004064C1" w:rsidTr="00A92675">
        <w:tc>
          <w:tcPr>
            <w:tcW w:w="670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67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Grób ziemny dziecinny </w:t>
            </w:r>
          </w:p>
        </w:tc>
        <w:tc>
          <w:tcPr>
            <w:tcW w:w="3049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 zł</w:t>
            </w:r>
          </w:p>
        </w:tc>
      </w:tr>
      <w:tr w:rsidR="004064C1" w:rsidTr="00A92675">
        <w:tc>
          <w:tcPr>
            <w:tcW w:w="670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67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podwójny dwumiejscowy</w:t>
            </w:r>
          </w:p>
        </w:tc>
        <w:tc>
          <w:tcPr>
            <w:tcW w:w="3049" w:type="dxa"/>
          </w:tcPr>
          <w:p w:rsidR="004064C1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67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podwójny czteromiejscowy</w:t>
            </w:r>
          </w:p>
        </w:tc>
        <w:tc>
          <w:tcPr>
            <w:tcW w:w="3049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50EC8" w:rsidRDefault="00450EC8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EC8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8616" w:type="dxa"/>
            <w:gridSpan w:val="2"/>
          </w:tcPr>
          <w:p w:rsidR="00450EC8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Opłata za grób murowany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50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450EC8" w:rsidRPr="004064C1" w:rsidRDefault="00450EC8" w:rsidP="00450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murowany jednomiejscowy</w:t>
            </w:r>
          </w:p>
        </w:tc>
        <w:tc>
          <w:tcPr>
            <w:tcW w:w="3049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7" w:type="dxa"/>
          </w:tcPr>
          <w:p w:rsidR="00450EC8" w:rsidRPr="004064C1" w:rsidRDefault="00450EC8" w:rsidP="00450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murowany pojedynczy dwumiejscowy</w:t>
            </w:r>
          </w:p>
        </w:tc>
        <w:tc>
          <w:tcPr>
            <w:tcW w:w="3049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67" w:type="dxa"/>
          </w:tcPr>
          <w:p w:rsidR="00450EC8" w:rsidRPr="004064C1" w:rsidRDefault="00450EC8" w:rsidP="00450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murowany dziecinny</w:t>
            </w:r>
          </w:p>
        </w:tc>
        <w:tc>
          <w:tcPr>
            <w:tcW w:w="3049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67" w:type="dxa"/>
          </w:tcPr>
          <w:p w:rsidR="00450EC8" w:rsidRPr="004064C1" w:rsidRDefault="00450EC8" w:rsidP="00450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murowany podwójny dwumiejscowy</w:t>
            </w:r>
          </w:p>
        </w:tc>
        <w:tc>
          <w:tcPr>
            <w:tcW w:w="3049" w:type="dxa"/>
          </w:tcPr>
          <w:p w:rsidR="00450EC8" w:rsidRPr="004064C1" w:rsidRDefault="00A92675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50EC8">
              <w:rPr>
                <w:rFonts w:ascii="Times New Roman" w:hAnsi="Times New Roman" w:cs="Times New Roman"/>
                <w:sz w:val="24"/>
                <w:szCs w:val="24"/>
              </w:rPr>
              <w:t>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67" w:type="dxa"/>
          </w:tcPr>
          <w:p w:rsidR="00450EC8" w:rsidRPr="004064C1" w:rsidRDefault="00450EC8" w:rsidP="00450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murowany podwójny czteromiejscowy</w:t>
            </w:r>
          </w:p>
        </w:tc>
        <w:tc>
          <w:tcPr>
            <w:tcW w:w="3049" w:type="dxa"/>
          </w:tcPr>
          <w:p w:rsidR="00450EC8" w:rsidRPr="004064C1" w:rsidRDefault="00A92675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50EC8">
              <w:rPr>
                <w:rFonts w:ascii="Times New Roman" w:hAnsi="Times New Roman" w:cs="Times New Roman"/>
                <w:sz w:val="24"/>
                <w:szCs w:val="24"/>
              </w:rPr>
              <w:t>00,00 zł</w:t>
            </w:r>
          </w:p>
        </w:tc>
      </w:tr>
      <w:tr w:rsidR="009E205A" w:rsidTr="00A92675">
        <w:tc>
          <w:tcPr>
            <w:tcW w:w="670" w:type="dxa"/>
          </w:tcPr>
          <w:p w:rsidR="009E205A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EC8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8616" w:type="dxa"/>
            <w:gridSpan w:val="2"/>
          </w:tcPr>
          <w:p w:rsidR="009E205A" w:rsidRPr="009E205A" w:rsidRDefault="009E205A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05A">
              <w:rPr>
                <w:rFonts w:ascii="Times New Roman" w:hAnsi="Times New Roman" w:cs="Times New Roman"/>
                <w:b/>
                <w:sz w:val="24"/>
                <w:szCs w:val="24"/>
              </w:rPr>
              <w:t>Opłata za kolumbarium</w:t>
            </w:r>
          </w:p>
        </w:tc>
      </w:tr>
      <w:tr w:rsidR="009E205A" w:rsidTr="00A92675">
        <w:tc>
          <w:tcPr>
            <w:tcW w:w="670" w:type="dxa"/>
          </w:tcPr>
          <w:p w:rsidR="009E205A" w:rsidRPr="009E205A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9E205A" w:rsidRDefault="009E205A" w:rsidP="000B4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Miejsce w </w:t>
            </w:r>
            <w:r w:rsidR="000B4707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olumbarium</w:t>
            </w:r>
          </w:p>
        </w:tc>
        <w:tc>
          <w:tcPr>
            <w:tcW w:w="3049" w:type="dxa"/>
          </w:tcPr>
          <w:p w:rsidR="009E205A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 zł</w:t>
            </w:r>
          </w:p>
        </w:tc>
      </w:tr>
      <w:tr w:rsidR="000B4707" w:rsidTr="00A92675">
        <w:tc>
          <w:tcPr>
            <w:tcW w:w="670" w:type="dxa"/>
          </w:tcPr>
          <w:p w:rsidR="000B4707" w:rsidRPr="000B4707" w:rsidRDefault="000B4707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707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8616" w:type="dxa"/>
            <w:gridSpan w:val="2"/>
          </w:tcPr>
          <w:p w:rsidR="000B4707" w:rsidRPr="000B4707" w:rsidRDefault="000B4707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707">
              <w:rPr>
                <w:rFonts w:ascii="Times New Roman" w:hAnsi="Times New Roman" w:cs="Times New Roman"/>
                <w:b/>
                <w:sz w:val="24"/>
                <w:szCs w:val="24"/>
              </w:rPr>
              <w:t>Opłata za pole urnowe</w:t>
            </w:r>
          </w:p>
        </w:tc>
      </w:tr>
      <w:tr w:rsidR="000B4707" w:rsidTr="00A92675">
        <w:tc>
          <w:tcPr>
            <w:tcW w:w="670" w:type="dxa"/>
          </w:tcPr>
          <w:p w:rsidR="000B4707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0B4707" w:rsidRDefault="000B4707" w:rsidP="000B4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Miejsce na polu urnowym</w:t>
            </w:r>
          </w:p>
        </w:tc>
        <w:tc>
          <w:tcPr>
            <w:tcW w:w="3049" w:type="dxa"/>
          </w:tcPr>
          <w:p w:rsidR="000B4707" w:rsidRDefault="00206C6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199,99</w:t>
            </w:r>
            <w:r w:rsidR="000B4707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</w:tr>
      <w:tr w:rsidR="00450EC8" w:rsidTr="00A92675">
        <w:tc>
          <w:tcPr>
            <w:tcW w:w="670" w:type="dxa"/>
          </w:tcPr>
          <w:p w:rsidR="00450EC8" w:rsidRPr="00450EC8" w:rsidRDefault="009E205A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8616" w:type="dxa"/>
            <w:gridSpan w:val="2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E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Opłata za przedłużenie grobu ziemnego </w:t>
            </w:r>
            <w:r w:rsidR="00A92675">
              <w:rPr>
                <w:rFonts w:ascii="Times New Roman" w:hAnsi="Times New Roman" w:cs="Times New Roman"/>
                <w:b/>
                <w:sz w:val="24"/>
                <w:szCs w:val="24"/>
              </w:rPr>
              <w:t>na kolejne 20 lat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jednomiejscowy</w:t>
            </w:r>
          </w:p>
        </w:tc>
        <w:tc>
          <w:tcPr>
            <w:tcW w:w="3049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7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pojedynczy dwumiejscowy</w:t>
            </w:r>
          </w:p>
        </w:tc>
        <w:tc>
          <w:tcPr>
            <w:tcW w:w="3049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67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dziecinny</w:t>
            </w:r>
          </w:p>
        </w:tc>
        <w:tc>
          <w:tcPr>
            <w:tcW w:w="3049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67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podwójny dwumiejscowy</w:t>
            </w:r>
          </w:p>
        </w:tc>
        <w:tc>
          <w:tcPr>
            <w:tcW w:w="3049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67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ziemny podwójny czteromiejscowy</w:t>
            </w:r>
          </w:p>
        </w:tc>
        <w:tc>
          <w:tcPr>
            <w:tcW w:w="3049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 zł</w:t>
            </w:r>
          </w:p>
        </w:tc>
      </w:tr>
      <w:tr w:rsidR="00450EC8" w:rsidTr="00A92675">
        <w:tc>
          <w:tcPr>
            <w:tcW w:w="670" w:type="dxa"/>
          </w:tcPr>
          <w:p w:rsidR="00450EC8" w:rsidRPr="00450EC8" w:rsidRDefault="00450EC8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EC8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0B4707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8616" w:type="dxa"/>
            <w:gridSpan w:val="2"/>
          </w:tcPr>
          <w:p w:rsidR="00450EC8" w:rsidRPr="004064C1" w:rsidRDefault="00450EC8" w:rsidP="00450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E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Opłata za przedłużenie grobu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murowanego</w:t>
            </w:r>
            <w:r w:rsidR="00A926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kolejne 20 lat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450EC8" w:rsidRPr="004064C1" w:rsidRDefault="00450EC8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Grób murowany jednomiejscowy</w:t>
            </w:r>
          </w:p>
        </w:tc>
        <w:tc>
          <w:tcPr>
            <w:tcW w:w="3049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zł</w:t>
            </w:r>
          </w:p>
        </w:tc>
      </w:tr>
      <w:tr w:rsidR="009E205A" w:rsidTr="00A92675">
        <w:tc>
          <w:tcPr>
            <w:tcW w:w="670" w:type="dxa"/>
          </w:tcPr>
          <w:p w:rsidR="009E205A" w:rsidRPr="009E205A" w:rsidRDefault="00A92675" w:rsidP="000B47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8616" w:type="dxa"/>
            <w:gridSpan w:val="2"/>
          </w:tcPr>
          <w:p w:rsidR="009E205A" w:rsidRPr="009E205A" w:rsidRDefault="009E205A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05A">
              <w:rPr>
                <w:rFonts w:ascii="Times New Roman" w:hAnsi="Times New Roman" w:cs="Times New Roman"/>
                <w:b/>
                <w:sz w:val="24"/>
                <w:szCs w:val="24"/>
              </w:rPr>
              <w:t>Opłata za rezerwację</w:t>
            </w:r>
            <w:r w:rsidR="00A926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okres 20 lat</w:t>
            </w:r>
          </w:p>
        </w:tc>
      </w:tr>
      <w:tr w:rsidR="00450EC8" w:rsidTr="00A92675">
        <w:tc>
          <w:tcPr>
            <w:tcW w:w="670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450EC8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Rezerwacja jednomiejscowa</w:t>
            </w:r>
          </w:p>
        </w:tc>
        <w:tc>
          <w:tcPr>
            <w:tcW w:w="3049" w:type="dxa"/>
          </w:tcPr>
          <w:p w:rsidR="00450EC8" w:rsidRPr="004064C1" w:rsidRDefault="00206C6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199,99</w:t>
            </w:r>
            <w:r w:rsidR="009E205A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</w:tr>
      <w:tr w:rsidR="009E205A" w:rsidTr="00A92675">
        <w:tc>
          <w:tcPr>
            <w:tcW w:w="670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7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Rezerwacja dwumiejscowa</w:t>
            </w:r>
          </w:p>
        </w:tc>
        <w:tc>
          <w:tcPr>
            <w:tcW w:w="3049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 zł</w:t>
            </w:r>
          </w:p>
        </w:tc>
      </w:tr>
      <w:tr w:rsidR="009E205A" w:rsidTr="00A92675">
        <w:tc>
          <w:tcPr>
            <w:tcW w:w="670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67" w:type="dxa"/>
          </w:tcPr>
          <w:p w:rsidR="009E205A" w:rsidRPr="004064C1" w:rsidRDefault="009E205A" w:rsidP="000B4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Rezerwacja </w:t>
            </w:r>
            <w:r w:rsidR="000B4707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pol</w:t>
            </w:r>
            <w:r w:rsidR="000B470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urnow</w:t>
            </w:r>
            <w:r w:rsidR="000B4707">
              <w:rPr>
                <w:rFonts w:ascii="Times New Roman" w:hAnsi="Times New Roman" w:cs="Times New Roman"/>
                <w:sz w:val="24"/>
                <w:szCs w:val="24"/>
              </w:rPr>
              <w:t>ym</w:t>
            </w:r>
          </w:p>
        </w:tc>
        <w:tc>
          <w:tcPr>
            <w:tcW w:w="3049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 zł</w:t>
            </w:r>
          </w:p>
        </w:tc>
      </w:tr>
      <w:tr w:rsidR="009E205A" w:rsidTr="00A92675">
        <w:tc>
          <w:tcPr>
            <w:tcW w:w="670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5567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Rezerwacja </w:t>
            </w:r>
            <w:r w:rsidR="000B4707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kolumbarium</w:t>
            </w:r>
          </w:p>
        </w:tc>
        <w:tc>
          <w:tcPr>
            <w:tcW w:w="3049" w:type="dxa"/>
          </w:tcPr>
          <w:p w:rsidR="009E205A" w:rsidRPr="004064C1" w:rsidRDefault="009E205A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 zł</w:t>
            </w:r>
          </w:p>
        </w:tc>
      </w:tr>
      <w:tr w:rsidR="000B4707" w:rsidTr="00A92675">
        <w:tc>
          <w:tcPr>
            <w:tcW w:w="670" w:type="dxa"/>
          </w:tcPr>
          <w:p w:rsidR="000B4707" w:rsidRPr="000B4707" w:rsidRDefault="000B4707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707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616" w:type="dxa"/>
            <w:gridSpan w:val="2"/>
          </w:tcPr>
          <w:p w:rsidR="000B4707" w:rsidRPr="004064C1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707">
              <w:rPr>
                <w:rFonts w:ascii="Times New Roman" w:hAnsi="Times New Roman" w:cs="Times New Roman"/>
                <w:b/>
                <w:sz w:val="24"/>
                <w:szCs w:val="24"/>
              </w:rPr>
              <w:t>Opłata za po</w:t>
            </w:r>
            <w:r w:rsidR="001A3ACA">
              <w:rPr>
                <w:rFonts w:ascii="Times New Roman" w:hAnsi="Times New Roman" w:cs="Times New Roman"/>
                <w:b/>
                <w:sz w:val="24"/>
                <w:szCs w:val="24"/>
              </w:rPr>
              <w:t>stawienie nagrobka/wymianę nagrobka</w:t>
            </w:r>
          </w:p>
        </w:tc>
      </w:tr>
      <w:tr w:rsidR="009E205A" w:rsidTr="00A92675">
        <w:tc>
          <w:tcPr>
            <w:tcW w:w="670" w:type="dxa"/>
          </w:tcPr>
          <w:p w:rsidR="009E205A" w:rsidRPr="004064C1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257796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Postawienie pomnika pojedynczego</w:t>
            </w:r>
            <w:r w:rsidR="00A926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205A" w:rsidRPr="004064C1" w:rsidRDefault="00A92675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(w granicach jednego grobu)</w:t>
            </w:r>
          </w:p>
        </w:tc>
        <w:tc>
          <w:tcPr>
            <w:tcW w:w="3049" w:type="dxa"/>
          </w:tcPr>
          <w:p w:rsidR="009E205A" w:rsidRPr="004064C1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 zł</w:t>
            </w:r>
          </w:p>
        </w:tc>
      </w:tr>
      <w:tr w:rsidR="009E205A" w:rsidTr="00A92675">
        <w:tc>
          <w:tcPr>
            <w:tcW w:w="670" w:type="dxa"/>
          </w:tcPr>
          <w:p w:rsidR="009E205A" w:rsidRPr="004064C1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7" w:type="dxa"/>
          </w:tcPr>
          <w:p w:rsidR="00257796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Postawienie pomnika podwójnego</w:t>
            </w:r>
            <w:r w:rsidR="00A926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205A" w:rsidRPr="004064C1" w:rsidRDefault="00A92675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(w granicach</w:t>
            </w:r>
            <w:r w:rsidR="00257796">
              <w:rPr>
                <w:rFonts w:ascii="Times New Roman" w:hAnsi="Times New Roman" w:cs="Times New Roman"/>
                <w:sz w:val="24"/>
                <w:szCs w:val="24"/>
              </w:rPr>
              <w:t xml:space="preserve"> dwóch grobów)</w:t>
            </w:r>
          </w:p>
        </w:tc>
        <w:tc>
          <w:tcPr>
            <w:tcW w:w="3049" w:type="dxa"/>
          </w:tcPr>
          <w:p w:rsidR="009E205A" w:rsidRPr="004064C1" w:rsidRDefault="000B470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 zł</w:t>
            </w:r>
          </w:p>
        </w:tc>
      </w:tr>
      <w:tr w:rsidR="00172DF2" w:rsidTr="00A92675">
        <w:tc>
          <w:tcPr>
            <w:tcW w:w="670" w:type="dxa"/>
          </w:tcPr>
          <w:p w:rsidR="00172DF2" w:rsidRPr="00172DF2" w:rsidRDefault="00172DF2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DF2"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8616" w:type="dxa"/>
            <w:gridSpan w:val="2"/>
          </w:tcPr>
          <w:p w:rsidR="00172DF2" w:rsidRPr="00172DF2" w:rsidRDefault="00172DF2" w:rsidP="0040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DF2">
              <w:rPr>
                <w:rFonts w:ascii="Times New Roman" w:hAnsi="Times New Roman" w:cs="Times New Roman"/>
                <w:b/>
                <w:sz w:val="24"/>
                <w:szCs w:val="24"/>
              </w:rPr>
              <w:t>Dochówek</w:t>
            </w:r>
          </w:p>
        </w:tc>
      </w:tr>
      <w:tr w:rsidR="000B4707" w:rsidTr="00A92675">
        <w:tc>
          <w:tcPr>
            <w:tcW w:w="670" w:type="dxa"/>
          </w:tcPr>
          <w:p w:rsidR="000B4707" w:rsidRPr="004064C1" w:rsidRDefault="00172DF2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7" w:type="dxa"/>
          </w:tcPr>
          <w:p w:rsidR="000B4707" w:rsidRPr="004064C1" w:rsidRDefault="00172DF2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Dochówek (urna do istniejącego grobu)</w:t>
            </w:r>
          </w:p>
        </w:tc>
        <w:tc>
          <w:tcPr>
            <w:tcW w:w="3049" w:type="dxa"/>
          </w:tcPr>
          <w:p w:rsidR="000B4707" w:rsidRPr="004064C1" w:rsidRDefault="00206C67" w:rsidP="00406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199,99</w:t>
            </w:r>
            <w:bookmarkStart w:id="0" w:name="_GoBack"/>
            <w:bookmarkEnd w:id="0"/>
            <w:r w:rsidR="00172DF2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</w:tr>
    </w:tbl>
    <w:p w:rsidR="004064C1" w:rsidRPr="004064C1" w:rsidRDefault="004064C1" w:rsidP="00172DF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4064C1" w:rsidRPr="004064C1" w:rsidSect="00172DF2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4C1"/>
    <w:rsid w:val="000B4707"/>
    <w:rsid w:val="00172DF2"/>
    <w:rsid w:val="001A3ACA"/>
    <w:rsid w:val="00206C67"/>
    <w:rsid w:val="00257796"/>
    <w:rsid w:val="0026614C"/>
    <w:rsid w:val="004064C1"/>
    <w:rsid w:val="00450EC8"/>
    <w:rsid w:val="006D4007"/>
    <w:rsid w:val="009E205A"/>
    <w:rsid w:val="00A92675"/>
    <w:rsid w:val="00D1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6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6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RGiOC</cp:lastModifiedBy>
  <cp:revision>6</cp:revision>
  <cp:lastPrinted>2019-09-27T08:45:00Z</cp:lastPrinted>
  <dcterms:created xsi:type="dcterms:W3CDTF">2019-06-13T11:49:00Z</dcterms:created>
  <dcterms:modified xsi:type="dcterms:W3CDTF">2019-09-27T08:47:00Z</dcterms:modified>
</cp:coreProperties>
</file>