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E2C25" w:rsidRPr="00AE2C25" w:rsidRDefault="00AE2C25" w:rsidP="00AE2C25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2C25">
        <w:rPr>
          <w:rFonts w:ascii="Times New Roman" w:eastAsia="Times New Roman" w:hAnsi="Times New Roman" w:cs="Times New Roman"/>
          <w:sz w:val="24"/>
          <w:szCs w:val="24"/>
          <w:lang w:eastAsia="pl-PL"/>
        </w:rPr>
        <w:t>Załącznik</w:t>
      </w:r>
    </w:p>
    <w:p w:rsidR="00AE2C25" w:rsidRPr="0014566C" w:rsidRDefault="00AE2C25" w:rsidP="00AE2C25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566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 Zarządzenia nr </w:t>
      </w:r>
      <w:bookmarkStart w:id="0" w:name="_GoBack"/>
      <w:bookmarkEnd w:id="0"/>
      <w:r w:rsidR="00E81E5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6 </w:t>
      </w:r>
      <w:r w:rsidRPr="0014566C">
        <w:rPr>
          <w:rFonts w:ascii="Times New Roman" w:eastAsia="Times New Roman" w:hAnsi="Times New Roman" w:cs="Times New Roman"/>
          <w:sz w:val="24"/>
          <w:szCs w:val="24"/>
          <w:lang w:eastAsia="pl-PL"/>
        </w:rPr>
        <w:t>/20</w:t>
      </w:r>
      <w:r w:rsidR="0014566C" w:rsidRPr="0014566C">
        <w:rPr>
          <w:rFonts w:ascii="Times New Roman" w:eastAsia="Times New Roman" w:hAnsi="Times New Roman" w:cs="Times New Roman"/>
          <w:sz w:val="24"/>
          <w:szCs w:val="24"/>
          <w:lang w:eastAsia="pl-PL"/>
        </w:rPr>
        <w:t>20</w:t>
      </w:r>
    </w:p>
    <w:p w:rsidR="00AE2C25" w:rsidRPr="0014566C" w:rsidRDefault="00AE2C25" w:rsidP="00AE2C25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566C">
        <w:rPr>
          <w:rFonts w:ascii="Times New Roman" w:eastAsia="Times New Roman" w:hAnsi="Times New Roman" w:cs="Times New Roman"/>
          <w:sz w:val="24"/>
          <w:szCs w:val="24"/>
          <w:lang w:eastAsia="pl-PL"/>
        </w:rPr>
        <w:t>Wójta Gminy Damnica</w:t>
      </w:r>
    </w:p>
    <w:p w:rsidR="00AE2C25" w:rsidRPr="0014566C" w:rsidRDefault="00AE2C25" w:rsidP="00AE2C25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566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dnia </w:t>
      </w:r>
      <w:r w:rsidR="00A555C2" w:rsidRPr="0014566C">
        <w:rPr>
          <w:rFonts w:ascii="Times New Roman" w:eastAsia="Times New Roman" w:hAnsi="Times New Roman" w:cs="Times New Roman"/>
          <w:sz w:val="24"/>
          <w:szCs w:val="24"/>
          <w:lang w:eastAsia="pl-PL"/>
        </w:rPr>
        <w:t>17</w:t>
      </w:r>
      <w:r w:rsidRPr="0014566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A555C2" w:rsidRPr="0014566C">
        <w:rPr>
          <w:rFonts w:ascii="Times New Roman" w:eastAsia="Times New Roman" w:hAnsi="Times New Roman" w:cs="Times New Roman"/>
          <w:sz w:val="24"/>
          <w:szCs w:val="24"/>
          <w:lang w:eastAsia="pl-PL"/>
        </w:rPr>
        <w:t>stycznia</w:t>
      </w:r>
      <w:r w:rsidRPr="0014566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2019</w:t>
      </w:r>
      <w:r w:rsidR="004B4263" w:rsidRPr="0014566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4566C">
        <w:rPr>
          <w:rFonts w:ascii="Times New Roman" w:eastAsia="Times New Roman" w:hAnsi="Times New Roman" w:cs="Times New Roman"/>
          <w:sz w:val="24"/>
          <w:szCs w:val="24"/>
          <w:lang w:eastAsia="pl-PL"/>
        </w:rPr>
        <w:t>r.</w:t>
      </w:r>
    </w:p>
    <w:p w:rsidR="00AE2C25" w:rsidRPr="00AE2C25" w:rsidRDefault="00AE2C25" w:rsidP="00AE2C2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2C25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AE2C25" w:rsidRPr="00AE2C25" w:rsidRDefault="00AE2C25" w:rsidP="00AE2C2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2C2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O KONKURSIE</w:t>
      </w:r>
    </w:p>
    <w:p w:rsidR="00AE2C25" w:rsidRPr="00AE2C25" w:rsidRDefault="00AE2C25" w:rsidP="009260E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2C25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AE2C25" w:rsidRPr="00AE2C25" w:rsidRDefault="00AE2C25" w:rsidP="009260E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2C2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30 ust. 1 ustawy z dnia 8 marca 1990 roku o samorządzie gminnym </w:t>
      </w:r>
      <w:r w:rsidR="009260E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E2C25">
        <w:rPr>
          <w:rFonts w:ascii="Times New Roman" w:eastAsia="Times New Roman" w:hAnsi="Times New Roman" w:cs="Times New Roman"/>
          <w:sz w:val="24"/>
          <w:szCs w:val="24"/>
          <w:lang w:eastAsia="pl-PL"/>
        </w:rPr>
        <w:t>(tekst jednolity Dz. U. z 201</w:t>
      </w:r>
      <w:r w:rsidR="00D70BCA">
        <w:rPr>
          <w:rFonts w:ascii="Times New Roman" w:eastAsia="Times New Roman" w:hAnsi="Times New Roman" w:cs="Times New Roman"/>
          <w:sz w:val="24"/>
          <w:szCs w:val="24"/>
          <w:lang w:eastAsia="pl-PL"/>
        </w:rPr>
        <w:t>9</w:t>
      </w:r>
      <w:r w:rsidRPr="00AE2C2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poz. </w:t>
      </w:r>
      <w:r w:rsidR="00D70BCA">
        <w:rPr>
          <w:rFonts w:ascii="Times New Roman" w:eastAsia="Times New Roman" w:hAnsi="Times New Roman" w:cs="Times New Roman"/>
          <w:sz w:val="24"/>
          <w:szCs w:val="24"/>
          <w:lang w:eastAsia="pl-PL"/>
        </w:rPr>
        <w:t>506</w:t>
      </w:r>
      <w:r w:rsidRPr="00AE2C2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 w:rsidR="00D70BCA">
        <w:rPr>
          <w:rFonts w:ascii="Times New Roman" w:eastAsia="Times New Roman" w:hAnsi="Times New Roman" w:cs="Times New Roman"/>
          <w:sz w:val="24"/>
          <w:szCs w:val="24"/>
          <w:lang w:eastAsia="pl-PL"/>
        </w:rPr>
        <w:t>z zm.</w:t>
      </w:r>
      <w:r w:rsidRPr="00AE2C25">
        <w:rPr>
          <w:rFonts w:ascii="Times New Roman" w:eastAsia="Times New Roman" w:hAnsi="Times New Roman" w:cs="Times New Roman"/>
          <w:sz w:val="24"/>
          <w:szCs w:val="24"/>
          <w:lang w:eastAsia="pl-PL"/>
        </w:rPr>
        <w:t>), art. 11 ust. 2 i art. 13 ustawy z dnia 24 kwietnia 2003 r. o działalności pożytku publicznego i o wolontariacie (tekst jednolity Dz. U. z 201</w:t>
      </w:r>
      <w:r w:rsidR="00D70BCA">
        <w:rPr>
          <w:rFonts w:ascii="Times New Roman" w:eastAsia="Times New Roman" w:hAnsi="Times New Roman" w:cs="Times New Roman"/>
          <w:sz w:val="24"/>
          <w:szCs w:val="24"/>
          <w:lang w:eastAsia="pl-PL"/>
        </w:rPr>
        <w:t>9</w:t>
      </w:r>
      <w:r w:rsidR="0033094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E2C2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r. poz. </w:t>
      </w:r>
      <w:r w:rsidR="00D70BCA">
        <w:rPr>
          <w:rFonts w:ascii="Times New Roman" w:eastAsia="Times New Roman" w:hAnsi="Times New Roman" w:cs="Times New Roman"/>
          <w:sz w:val="24"/>
          <w:szCs w:val="24"/>
          <w:lang w:eastAsia="pl-PL"/>
        </w:rPr>
        <w:t>688</w:t>
      </w:r>
      <w:r w:rsidRPr="00AE2C2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 </w:t>
      </w:r>
      <w:proofErr w:type="spellStart"/>
      <w:r w:rsidRPr="00AE2C25">
        <w:rPr>
          <w:rFonts w:ascii="Times New Roman" w:eastAsia="Times New Roman" w:hAnsi="Times New Roman" w:cs="Times New Roman"/>
          <w:sz w:val="24"/>
          <w:szCs w:val="24"/>
          <w:lang w:eastAsia="pl-PL"/>
        </w:rPr>
        <w:t>późn</w:t>
      </w:r>
      <w:proofErr w:type="spellEnd"/>
      <w:r w:rsidRPr="00AE2C25">
        <w:rPr>
          <w:rFonts w:ascii="Times New Roman" w:eastAsia="Times New Roman" w:hAnsi="Times New Roman" w:cs="Times New Roman"/>
          <w:sz w:val="24"/>
          <w:szCs w:val="24"/>
          <w:lang w:eastAsia="pl-PL"/>
        </w:rPr>
        <w:t>. zm.) oraz § 10 ust. 2 Rocznego programu współpracy Gminy Damnica na rok 20</w:t>
      </w:r>
      <w:r w:rsidR="00D70BCA">
        <w:rPr>
          <w:rFonts w:ascii="Times New Roman" w:eastAsia="Times New Roman" w:hAnsi="Times New Roman" w:cs="Times New Roman"/>
          <w:sz w:val="24"/>
          <w:szCs w:val="24"/>
          <w:lang w:eastAsia="pl-PL"/>
        </w:rPr>
        <w:t>20</w:t>
      </w:r>
      <w:r w:rsidRPr="00AE2C2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 organizacjami pozarządowymi oraz podmiotami wymienionymi w art. 3 ust. 3 ustawy o działalności pożytku publicznego i o wolontariacie, będącego załącznikiem do Uchwały Nr </w:t>
      </w:r>
      <w:r w:rsidR="0033094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E2C25">
        <w:rPr>
          <w:rFonts w:ascii="Times New Roman" w:eastAsia="Times New Roman" w:hAnsi="Times New Roman" w:cs="Times New Roman"/>
          <w:sz w:val="24"/>
          <w:szCs w:val="24"/>
          <w:lang w:eastAsia="pl-PL"/>
        </w:rPr>
        <w:t>X</w:t>
      </w:r>
      <w:r w:rsidR="00D70BCA">
        <w:rPr>
          <w:rFonts w:ascii="Times New Roman" w:eastAsia="Times New Roman" w:hAnsi="Times New Roman" w:cs="Times New Roman"/>
          <w:sz w:val="24"/>
          <w:szCs w:val="24"/>
          <w:lang w:eastAsia="pl-PL"/>
        </w:rPr>
        <w:t>III</w:t>
      </w:r>
      <w:r w:rsidRPr="00AE2C25">
        <w:rPr>
          <w:rFonts w:ascii="Times New Roman" w:eastAsia="Times New Roman" w:hAnsi="Times New Roman" w:cs="Times New Roman"/>
          <w:sz w:val="24"/>
          <w:szCs w:val="24"/>
          <w:lang w:eastAsia="pl-PL"/>
        </w:rPr>
        <w:t>/</w:t>
      </w:r>
      <w:r w:rsidR="00D70BCA">
        <w:rPr>
          <w:rFonts w:ascii="Times New Roman" w:eastAsia="Times New Roman" w:hAnsi="Times New Roman" w:cs="Times New Roman"/>
          <w:sz w:val="24"/>
          <w:szCs w:val="24"/>
          <w:lang w:eastAsia="pl-PL"/>
        </w:rPr>
        <w:t>138</w:t>
      </w:r>
      <w:r w:rsidRPr="00AE2C25">
        <w:rPr>
          <w:rFonts w:ascii="Times New Roman" w:eastAsia="Times New Roman" w:hAnsi="Times New Roman" w:cs="Times New Roman"/>
          <w:sz w:val="24"/>
          <w:szCs w:val="24"/>
          <w:lang w:eastAsia="pl-PL"/>
        </w:rPr>
        <w:t>/</w:t>
      </w:r>
      <w:r w:rsidR="00D70BCA">
        <w:rPr>
          <w:rFonts w:ascii="Times New Roman" w:eastAsia="Times New Roman" w:hAnsi="Times New Roman" w:cs="Times New Roman"/>
          <w:sz w:val="24"/>
          <w:szCs w:val="24"/>
          <w:lang w:eastAsia="pl-PL"/>
        </w:rPr>
        <w:t>2019</w:t>
      </w:r>
      <w:r w:rsidRPr="00AE2C2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Rady Gminy Damnica z dnia </w:t>
      </w:r>
      <w:r w:rsidR="00D70BCA">
        <w:rPr>
          <w:rFonts w:ascii="Times New Roman" w:eastAsia="Times New Roman" w:hAnsi="Times New Roman" w:cs="Times New Roman"/>
          <w:sz w:val="24"/>
          <w:szCs w:val="24"/>
          <w:lang w:eastAsia="pl-PL"/>
        </w:rPr>
        <w:t>28</w:t>
      </w:r>
      <w:r w:rsidRPr="00AE2C2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D70BCA">
        <w:rPr>
          <w:rFonts w:ascii="Times New Roman" w:eastAsia="Times New Roman" w:hAnsi="Times New Roman" w:cs="Times New Roman"/>
          <w:sz w:val="24"/>
          <w:szCs w:val="24"/>
          <w:lang w:eastAsia="pl-PL"/>
        </w:rPr>
        <w:t>listopada</w:t>
      </w:r>
      <w:r w:rsidRPr="00AE2C2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201</w:t>
      </w:r>
      <w:r w:rsidR="00D70BCA">
        <w:rPr>
          <w:rFonts w:ascii="Times New Roman" w:eastAsia="Times New Roman" w:hAnsi="Times New Roman" w:cs="Times New Roman"/>
          <w:sz w:val="24"/>
          <w:szCs w:val="24"/>
          <w:lang w:eastAsia="pl-PL"/>
        </w:rPr>
        <w:t>9</w:t>
      </w:r>
      <w:r w:rsidRPr="00AE2C2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roku  w sprawie przyjęcia „Rocznego programu współpracy Gminy Damnica na rok 20</w:t>
      </w:r>
      <w:r w:rsidR="00D70BCA">
        <w:rPr>
          <w:rFonts w:ascii="Times New Roman" w:eastAsia="Times New Roman" w:hAnsi="Times New Roman" w:cs="Times New Roman"/>
          <w:sz w:val="24"/>
          <w:szCs w:val="24"/>
          <w:lang w:eastAsia="pl-PL"/>
        </w:rPr>
        <w:t>20</w:t>
      </w:r>
      <w:r w:rsidRPr="00AE2C2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 organizacjami pozarządowymi oraz podmiotami wymienionymi w art. 3 ust. 3 ustawy o działalności pożytku publicznego i o wolontariacie”</w:t>
      </w:r>
    </w:p>
    <w:p w:rsidR="00AE2C25" w:rsidRPr="00AE2C25" w:rsidRDefault="00AE2C25" w:rsidP="00AE2C2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2C25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AE2C25" w:rsidRPr="00AE2C25" w:rsidRDefault="00AE2C25" w:rsidP="00AE2C2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2C2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WÓJT GMINY DAMNICA</w:t>
      </w:r>
    </w:p>
    <w:p w:rsidR="00AE2C25" w:rsidRPr="00AE2C25" w:rsidRDefault="00AE2C25" w:rsidP="00AE2C2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2C2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Ogłasza otwarty konkurs ofert na wykonanie zadań publicznych w 20</w:t>
      </w:r>
      <w:r w:rsidR="00D70BC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20</w:t>
      </w:r>
      <w:r w:rsidRPr="00AE2C2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roku</w:t>
      </w:r>
    </w:p>
    <w:p w:rsidR="00AE2C25" w:rsidRPr="00AE2C25" w:rsidRDefault="00AE2C25" w:rsidP="00AE2C2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2C25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AE2C25" w:rsidRPr="00AE2C25" w:rsidRDefault="00AE2C25" w:rsidP="00AE2C2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2C2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I. Rodzaje zadań publicznych</w:t>
      </w:r>
      <w:r w:rsidRPr="00AE2C2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przewidzianych do realizacji w 20</w:t>
      </w:r>
      <w:r w:rsidR="00D70BCA">
        <w:rPr>
          <w:rFonts w:ascii="Times New Roman" w:eastAsia="Times New Roman" w:hAnsi="Times New Roman" w:cs="Times New Roman"/>
          <w:sz w:val="24"/>
          <w:szCs w:val="24"/>
          <w:lang w:eastAsia="pl-PL"/>
        </w:rPr>
        <w:t>20</w:t>
      </w:r>
      <w:r w:rsidRPr="00AE2C2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r.:</w:t>
      </w:r>
    </w:p>
    <w:p w:rsidR="00AE2C25" w:rsidRPr="00AE2C25" w:rsidRDefault="00AE2C25" w:rsidP="00AE2C2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2C25">
        <w:rPr>
          <w:rFonts w:ascii="Times New Roman" w:eastAsia="Times New Roman" w:hAnsi="Times New Roman" w:cs="Times New Roman"/>
          <w:sz w:val="24"/>
          <w:szCs w:val="24"/>
          <w:lang w:eastAsia="pl-PL"/>
        </w:rPr>
        <w:t>1. Wspieranie i upowszechnianie kultury fizycznej:</w:t>
      </w:r>
    </w:p>
    <w:p w:rsidR="00AE2C25" w:rsidRPr="00AE2C25" w:rsidRDefault="00AE2C25" w:rsidP="00AE2C25">
      <w:pPr>
        <w:spacing w:before="100" w:beforeAutospacing="1" w:after="100" w:afterAutospacing="1" w:line="240" w:lineRule="auto"/>
        <w:ind w:left="426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2C25">
        <w:rPr>
          <w:rFonts w:ascii="Times New Roman" w:eastAsia="Times New Roman" w:hAnsi="Times New Roman" w:cs="Times New Roman"/>
          <w:sz w:val="24"/>
          <w:szCs w:val="24"/>
          <w:lang w:eastAsia="pl-PL"/>
        </w:rPr>
        <w:t>- upowszechnianie kultury fizycznej, rekreacji i sportu  poprzez organizację i uczestnictwo w lokalnych i ponadlokalnych imprezach sportowych i sportowo – rekreacyjnych oraz organizację zajęć treningowych skierowanych do mieszkańców gminy</w:t>
      </w:r>
    </w:p>
    <w:p w:rsidR="00AE2C25" w:rsidRPr="00AE2C25" w:rsidRDefault="00AE2C25" w:rsidP="00AE2C25">
      <w:pPr>
        <w:spacing w:before="100" w:beforeAutospacing="1" w:after="100" w:afterAutospacing="1" w:line="240" w:lineRule="auto"/>
        <w:ind w:left="426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2C25">
        <w:rPr>
          <w:rFonts w:ascii="Times New Roman" w:eastAsia="Times New Roman" w:hAnsi="Times New Roman" w:cs="Times New Roman"/>
          <w:sz w:val="24"/>
          <w:szCs w:val="24"/>
          <w:lang w:eastAsia="pl-PL"/>
        </w:rPr>
        <w:t>- angażowanie dzieci i młodzieży szkolnej oraz pozaszkolnej do różnorodnych form aktywności ruchowej, dostosowanych do wieku, stopnia sprawności i zainteresowań sportowych,</w:t>
      </w:r>
    </w:p>
    <w:p w:rsidR="00AE2C25" w:rsidRPr="00AE2C25" w:rsidRDefault="00AE2C25" w:rsidP="00AE2C25">
      <w:pPr>
        <w:spacing w:before="100" w:beforeAutospacing="1" w:after="100" w:afterAutospacing="1" w:line="240" w:lineRule="auto"/>
        <w:ind w:left="426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2C25">
        <w:rPr>
          <w:rFonts w:ascii="Times New Roman" w:eastAsia="Times New Roman" w:hAnsi="Times New Roman" w:cs="Times New Roman"/>
          <w:sz w:val="24"/>
          <w:szCs w:val="24"/>
          <w:lang w:eastAsia="pl-PL"/>
        </w:rPr>
        <w:t>- propagowanie oraz rozwój sportu poprzez prowadzenie sekcji sportowych w różnych dyscyplinach sportowych,</w:t>
      </w:r>
    </w:p>
    <w:p w:rsidR="00D70BCA" w:rsidRDefault="00D70BCA" w:rsidP="00AE2C2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E2C25" w:rsidRPr="00AE2C25" w:rsidRDefault="00AE2C25" w:rsidP="00AE2C2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2C25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2. Działalność na rzecz osób niepełnosprawnych:</w:t>
      </w:r>
    </w:p>
    <w:p w:rsidR="00AE2C25" w:rsidRPr="00AE2C25" w:rsidRDefault="00AE2C25" w:rsidP="00AE2C25">
      <w:pPr>
        <w:spacing w:before="100" w:beforeAutospacing="1" w:after="100" w:afterAutospacing="1" w:line="240" w:lineRule="auto"/>
        <w:ind w:left="426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2C25">
        <w:rPr>
          <w:rFonts w:ascii="Times New Roman" w:eastAsia="Times New Roman" w:hAnsi="Times New Roman" w:cs="Times New Roman"/>
          <w:sz w:val="24"/>
          <w:szCs w:val="24"/>
          <w:lang w:eastAsia="pl-PL"/>
        </w:rPr>
        <w:t>- działania mające na celu integrację osób niepełnosprawnych ze środowiskiem pełnosprawnym np. poprzez organizację wyjazdów i wycieczek.</w:t>
      </w:r>
    </w:p>
    <w:p w:rsidR="00AE2C25" w:rsidRPr="00AE2C25" w:rsidRDefault="00AE2C25" w:rsidP="00AE2C25">
      <w:pPr>
        <w:spacing w:before="100" w:beforeAutospacing="1" w:after="100" w:afterAutospacing="1" w:line="240" w:lineRule="auto"/>
        <w:ind w:left="142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2C25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AE2C25" w:rsidRPr="00AE2C25" w:rsidRDefault="00AE2C25" w:rsidP="00AE2C2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2C2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 Wysokość środków publicznych  przeznaczonych na realizację w/w zadań:</w:t>
      </w:r>
    </w:p>
    <w:p w:rsidR="00AE2C25" w:rsidRPr="00AE2C25" w:rsidRDefault="00AE2C25" w:rsidP="00AE2C2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2C25">
        <w:rPr>
          <w:rFonts w:ascii="Times New Roman" w:eastAsia="Times New Roman" w:hAnsi="Times New Roman" w:cs="Times New Roman"/>
          <w:sz w:val="24"/>
          <w:szCs w:val="24"/>
          <w:lang w:eastAsia="pl-PL"/>
        </w:rPr>
        <w:t>Gmina Damnica w 20</w:t>
      </w:r>
      <w:r w:rsidR="00D70BCA">
        <w:rPr>
          <w:rFonts w:ascii="Times New Roman" w:eastAsia="Times New Roman" w:hAnsi="Times New Roman" w:cs="Times New Roman"/>
          <w:sz w:val="24"/>
          <w:szCs w:val="24"/>
          <w:lang w:eastAsia="pl-PL"/>
        </w:rPr>
        <w:t>20</w:t>
      </w:r>
      <w:r w:rsidRPr="00AE2C2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przeznaczyła na realizację:</w:t>
      </w:r>
    </w:p>
    <w:p w:rsidR="00AE2C25" w:rsidRPr="00AE2C25" w:rsidRDefault="00AE2C25" w:rsidP="00AE2C25">
      <w:pPr>
        <w:spacing w:before="100" w:beforeAutospacing="1" w:after="100" w:afterAutospacing="1" w:line="240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2C25">
        <w:rPr>
          <w:rFonts w:ascii="Times New Roman" w:eastAsia="Times New Roman" w:hAnsi="Times New Roman" w:cs="Times New Roman"/>
          <w:sz w:val="24"/>
          <w:szCs w:val="24"/>
          <w:lang w:eastAsia="pl-PL"/>
        </w:rPr>
        <w:t>1. zadań z zakresu wspierania i upowszechniania kultury fizycznej kwotę 1</w:t>
      </w:r>
      <w:r w:rsidR="0050655C">
        <w:rPr>
          <w:rFonts w:ascii="Times New Roman" w:eastAsia="Times New Roman" w:hAnsi="Times New Roman" w:cs="Times New Roman"/>
          <w:sz w:val="24"/>
          <w:szCs w:val="24"/>
          <w:lang w:eastAsia="pl-PL"/>
        </w:rPr>
        <w:t>45</w:t>
      </w:r>
      <w:r w:rsidRPr="00AE2C25">
        <w:rPr>
          <w:rFonts w:ascii="Times New Roman" w:eastAsia="Times New Roman" w:hAnsi="Times New Roman" w:cs="Times New Roman"/>
          <w:sz w:val="24"/>
          <w:szCs w:val="24"/>
          <w:lang w:eastAsia="pl-PL"/>
        </w:rPr>
        <w:t> 000,00 zł (słownie: sto </w:t>
      </w:r>
      <w:r w:rsidR="009260EE">
        <w:rPr>
          <w:rFonts w:ascii="Times New Roman" w:eastAsia="Times New Roman" w:hAnsi="Times New Roman" w:cs="Times New Roman"/>
          <w:sz w:val="24"/>
          <w:szCs w:val="24"/>
          <w:lang w:eastAsia="pl-PL"/>
        </w:rPr>
        <w:t>czterdzieści pięć</w:t>
      </w:r>
      <w:r w:rsidRPr="00AE2C2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tysięcy złotych 00/100). W roku 201</w:t>
      </w:r>
      <w:r w:rsidR="00B30623">
        <w:rPr>
          <w:rFonts w:ascii="Times New Roman" w:eastAsia="Times New Roman" w:hAnsi="Times New Roman" w:cs="Times New Roman"/>
          <w:sz w:val="24"/>
          <w:szCs w:val="24"/>
          <w:lang w:eastAsia="pl-PL"/>
        </w:rPr>
        <w:t>9</w:t>
      </w:r>
      <w:r w:rsidRPr="00AE2C2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 realizację zadań tego samego rodzaju przeznaczono 1</w:t>
      </w:r>
      <w:r w:rsidR="00B30623">
        <w:rPr>
          <w:rFonts w:ascii="Times New Roman" w:eastAsia="Times New Roman" w:hAnsi="Times New Roman" w:cs="Times New Roman"/>
          <w:sz w:val="24"/>
          <w:szCs w:val="24"/>
          <w:lang w:eastAsia="pl-PL"/>
        </w:rPr>
        <w:t>45</w:t>
      </w:r>
      <w:r w:rsidRPr="00AE2C2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000,00 zł.</w:t>
      </w:r>
    </w:p>
    <w:p w:rsidR="00AE2C25" w:rsidRPr="00AE2C25" w:rsidRDefault="00AE2C25" w:rsidP="00AE2C25">
      <w:pPr>
        <w:spacing w:before="100" w:beforeAutospacing="1" w:after="100" w:afterAutospacing="1" w:line="240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2C2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2. zadań z zakresu działalności na rzecz osób niepełnosprawnych kwotę </w:t>
      </w:r>
      <w:r w:rsidR="00330946">
        <w:rPr>
          <w:rFonts w:ascii="Times New Roman" w:eastAsia="Times New Roman" w:hAnsi="Times New Roman" w:cs="Times New Roman"/>
          <w:sz w:val="24"/>
          <w:szCs w:val="24"/>
          <w:lang w:eastAsia="pl-PL"/>
        </w:rPr>
        <w:t>8</w:t>
      </w:r>
      <w:r w:rsidRPr="00AE2C2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 000,00 zł (słownie: </w:t>
      </w:r>
      <w:r w:rsidR="0033094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osiem </w:t>
      </w:r>
      <w:r w:rsidRPr="00AE2C25">
        <w:rPr>
          <w:rFonts w:ascii="Times New Roman" w:eastAsia="Times New Roman" w:hAnsi="Times New Roman" w:cs="Times New Roman"/>
          <w:sz w:val="24"/>
          <w:szCs w:val="24"/>
          <w:lang w:eastAsia="pl-PL"/>
        </w:rPr>
        <w:t>tysięcy złotych 00/100). W roku 201</w:t>
      </w:r>
      <w:r w:rsidR="00B30623">
        <w:rPr>
          <w:rFonts w:ascii="Times New Roman" w:eastAsia="Times New Roman" w:hAnsi="Times New Roman" w:cs="Times New Roman"/>
          <w:sz w:val="24"/>
          <w:szCs w:val="24"/>
          <w:lang w:eastAsia="pl-PL"/>
        </w:rPr>
        <w:t>9</w:t>
      </w:r>
      <w:r w:rsidRPr="00AE2C2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 realizację zadań tego samego rodzaju przeznaczono </w:t>
      </w:r>
      <w:r w:rsidR="00B30623">
        <w:rPr>
          <w:rFonts w:ascii="Times New Roman" w:eastAsia="Times New Roman" w:hAnsi="Times New Roman" w:cs="Times New Roman"/>
          <w:sz w:val="24"/>
          <w:szCs w:val="24"/>
          <w:lang w:eastAsia="pl-PL"/>
        </w:rPr>
        <w:t>8</w:t>
      </w:r>
      <w:r w:rsidRPr="00AE2C25">
        <w:rPr>
          <w:rFonts w:ascii="Times New Roman" w:eastAsia="Times New Roman" w:hAnsi="Times New Roman" w:cs="Times New Roman"/>
          <w:sz w:val="24"/>
          <w:szCs w:val="24"/>
          <w:lang w:eastAsia="pl-PL"/>
        </w:rPr>
        <w:t> 000,00 zł.</w:t>
      </w:r>
    </w:p>
    <w:p w:rsidR="00AE2C25" w:rsidRPr="00AE2C25" w:rsidRDefault="00AE2C25" w:rsidP="00AE2C2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2C25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AE2C25" w:rsidRPr="00AE2C25" w:rsidRDefault="00AE2C25" w:rsidP="00AE2C2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2C2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 Zasady przyznawania dotacji:</w:t>
      </w:r>
    </w:p>
    <w:p w:rsidR="00AE2C25" w:rsidRPr="00AE2C25" w:rsidRDefault="00AE2C25" w:rsidP="00AE2C2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2C25">
        <w:rPr>
          <w:rFonts w:ascii="Times New Roman" w:eastAsia="Times New Roman" w:hAnsi="Times New Roman" w:cs="Times New Roman"/>
          <w:sz w:val="24"/>
          <w:szCs w:val="24"/>
          <w:lang w:eastAsia="pl-PL"/>
        </w:rPr>
        <w:t>Oferty realizacji zadania publicznego mogą składać organizacje pozarządowe oraz podmioty określone w art. 3 ust. 3 ustawy o działalności pożytku publicznego i o wolontariacie, które w ramach swoich zadań statutowych prowadzą działania określone w niniejszym ogłoszeniu.</w:t>
      </w:r>
    </w:p>
    <w:p w:rsidR="00AE2C25" w:rsidRPr="00AE2C25" w:rsidRDefault="00AE2C25" w:rsidP="00AE2C2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2C25">
        <w:rPr>
          <w:rFonts w:ascii="Times New Roman" w:eastAsia="Times New Roman" w:hAnsi="Times New Roman" w:cs="Times New Roman"/>
          <w:sz w:val="24"/>
          <w:szCs w:val="24"/>
          <w:lang w:eastAsia="pl-PL"/>
        </w:rPr>
        <w:t>Zlecanie realizacji zadań publicznych ma formę wspierania wykonania zadania publicznego wraz z udzieleniem dotacji na dofinansowanie jego realizacji.</w:t>
      </w:r>
    </w:p>
    <w:p w:rsidR="00AE2C25" w:rsidRPr="00AE2C25" w:rsidRDefault="00AE2C25" w:rsidP="00AE2C2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2C25">
        <w:rPr>
          <w:rFonts w:ascii="Times New Roman" w:eastAsia="Times New Roman" w:hAnsi="Times New Roman" w:cs="Times New Roman"/>
          <w:sz w:val="24"/>
          <w:szCs w:val="24"/>
          <w:lang w:eastAsia="pl-PL"/>
        </w:rPr>
        <w:t>Dotacja zostanie przyznana na podstawie wybranej oferty i zawartej umowy wraz z obowiązkiem sporządzenia sprawozdania końcowego z wykonania zadania publicznego w terminie 30 dni od dnia zakończenia jego realizacji.</w:t>
      </w:r>
    </w:p>
    <w:p w:rsidR="00AE2C25" w:rsidRPr="00AE2C25" w:rsidRDefault="00AE2C25" w:rsidP="00AE2C2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2C2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Oferta winna być zgodna ze wzorem zawartym w </w:t>
      </w:r>
      <w:r w:rsidRPr="0014566C">
        <w:rPr>
          <w:rFonts w:ascii="Times New Roman" w:eastAsia="Times New Roman" w:hAnsi="Times New Roman" w:cs="Times New Roman"/>
          <w:sz w:val="24"/>
          <w:szCs w:val="24"/>
          <w:lang w:eastAsia="pl-PL"/>
        </w:rPr>
        <w:t>rozporządzeniu</w:t>
      </w:r>
      <w:r w:rsidR="006222A4" w:rsidRPr="0014566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Przewodniczącego Komitetu do spraw Pożytku Publicznego</w:t>
      </w:r>
      <w:r w:rsidRPr="0014566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6222A4" w:rsidRPr="0014566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dnia 24 października 2018 </w:t>
      </w:r>
      <w:r w:rsidRPr="0014566C">
        <w:rPr>
          <w:rFonts w:ascii="Times New Roman" w:eastAsia="Times New Roman" w:hAnsi="Times New Roman" w:cs="Times New Roman"/>
          <w:sz w:val="24"/>
          <w:szCs w:val="24"/>
          <w:lang w:eastAsia="pl-PL"/>
        </w:rPr>
        <w:t>w sprawie wzorów ofert i ramowych wzorów umów dotyczących realizacji zadań publicznych oraz wzoró</w:t>
      </w:r>
      <w:r w:rsidRPr="00AE2C25">
        <w:rPr>
          <w:rFonts w:ascii="Times New Roman" w:eastAsia="Times New Roman" w:hAnsi="Times New Roman" w:cs="Times New Roman"/>
          <w:sz w:val="24"/>
          <w:szCs w:val="24"/>
          <w:lang w:eastAsia="pl-PL"/>
        </w:rPr>
        <w:t>w sprawozdań z wykonania tych zadań (Dz. U. z 201</w:t>
      </w:r>
      <w:r w:rsidR="005E7FA6">
        <w:rPr>
          <w:rFonts w:ascii="Times New Roman" w:eastAsia="Times New Roman" w:hAnsi="Times New Roman" w:cs="Times New Roman"/>
          <w:sz w:val="24"/>
          <w:szCs w:val="24"/>
          <w:lang w:eastAsia="pl-PL"/>
        </w:rPr>
        <w:t>8</w:t>
      </w:r>
      <w:r w:rsidR="00BA16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E2C2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r. poz. </w:t>
      </w:r>
      <w:r w:rsidR="006222A4">
        <w:rPr>
          <w:rFonts w:ascii="Times New Roman" w:eastAsia="Times New Roman" w:hAnsi="Times New Roman" w:cs="Times New Roman"/>
          <w:sz w:val="24"/>
          <w:szCs w:val="24"/>
          <w:lang w:eastAsia="pl-PL"/>
        </w:rPr>
        <w:t>2057</w:t>
      </w:r>
      <w:r w:rsidRPr="00AE2C25">
        <w:rPr>
          <w:rFonts w:ascii="Times New Roman" w:eastAsia="Times New Roman" w:hAnsi="Times New Roman" w:cs="Times New Roman"/>
          <w:sz w:val="24"/>
          <w:szCs w:val="24"/>
          <w:lang w:eastAsia="pl-PL"/>
        </w:rPr>
        <w:t>).</w:t>
      </w:r>
    </w:p>
    <w:p w:rsidR="00AE2C25" w:rsidRPr="00AE2C25" w:rsidRDefault="00AE2C25" w:rsidP="00AE2C2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2C2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 oferty należy dołączyć następujące załączniki: </w:t>
      </w:r>
    </w:p>
    <w:p w:rsidR="00AE2C25" w:rsidRPr="00AE2C25" w:rsidRDefault="00AE2C25" w:rsidP="00AE2C25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2C25">
        <w:rPr>
          <w:rFonts w:ascii="Times New Roman" w:eastAsia="Times New Roman" w:hAnsi="Times New Roman" w:cs="Times New Roman"/>
          <w:sz w:val="24"/>
          <w:szCs w:val="24"/>
          <w:lang w:eastAsia="pl-PL"/>
        </w:rPr>
        <w:t>aktualny odpis z rejestru sądowego lub odpowiednio wyciąg z ewidencji lub inne dokumenty potwierdzające status prawny oferenta i umocowanie osób go reprezentujących,</w:t>
      </w:r>
    </w:p>
    <w:p w:rsidR="00AE2C25" w:rsidRPr="00AE2C25" w:rsidRDefault="00AE2C25" w:rsidP="00AE2C25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2C25">
        <w:rPr>
          <w:rFonts w:ascii="Times New Roman" w:eastAsia="Times New Roman" w:hAnsi="Times New Roman" w:cs="Times New Roman"/>
          <w:sz w:val="24"/>
          <w:szCs w:val="24"/>
          <w:lang w:eastAsia="pl-PL"/>
        </w:rPr>
        <w:t>aktualny statut organizacji.</w:t>
      </w:r>
    </w:p>
    <w:p w:rsidR="00AE2C25" w:rsidRPr="00AE2C25" w:rsidRDefault="00AE2C25" w:rsidP="00AE2C2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2C25">
        <w:rPr>
          <w:rFonts w:ascii="Times New Roman" w:eastAsia="Times New Roman" w:hAnsi="Times New Roman" w:cs="Times New Roman"/>
          <w:sz w:val="24"/>
          <w:szCs w:val="24"/>
          <w:lang w:eastAsia="pl-PL"/>
        </w:rPr>
        <w:t>Złożenie oferty nie jest równoznaczne z przyznaniem dotacji.</w:t>
      </w:r>
    </w:p>
    <w:p w:rsidR="00AE2C25" w:rsidRPr="00AE2C25" w:rsidRDefault="00AE2C25" w:rsidP="00AE2C2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2C25">
        <w:rPr>
          <w:rFonts w:ascii="Times New Roman" w:eastAsia="Times New Roman" w:hAnsi="Times New Roman" w:cs="Times New Roman"/>
          <w:sz w:val="24"/>
          <w:szCs w:val="24"/>
          <w:lang w:eastAsia="pl-PL"/>
        </w:rPr>
        <w:t>W przypadku, gdy wnioskowana w ofertach kwota dofinansowania przekroczy wysokość środków przeznaczonych na wsparcie poszczególnych zadań, zastrzega się możliwość zmniejszenia wysokości wnioskowanego dofinansowania, stosownie do posiadanych środków. Jeżeli wysokość przyznanej dotacji jest niższa, niż wnioskowana w ofercie, oferent zobowiązany jest do dokonania korekty kosztorysu. Jednocześnie może negocjować zmniejszenie zakresu rzeczowego zadania lub wycofać swoją ofertę.</w:t>
      </w:r>
    </w:p>
    <w:p w:rsidR="00AE2C25" w:rsidRPr="00AE2C25" w:rsidRDefault="00AE2C25" w:rsidP="00AE2C2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2C25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Uruchomienie środków na realizację zadania następuje na podstawie umowy zawartej pomiędzy Wójtem Gminy Damnica, a podmiotem, którego oferta została wybrana. Pozostałe zasady przyznawania środków finansowych określają przepisy ustawy o działalności pożytku publicznego i o wolontariacie oraz inne przepisy prawne.</w:t>
      </w:r>
    </w:p>
    <w:p w:rsidR="00AE2C25" w:rsidRPr="00AE2C25" w:rsidRDefault="00AE2C25" w:rsidP="00AE2C2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2C25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AE2C25" w:rsidRPr="00AE2C25" w:rsidRDefault="00AE2C25" w:rsidP="00AE2C2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2C2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 Terminy i warunki realizacji zadania:</w:t>
      </w:r>
    </w:p>
    <w:p w:rsidR="00AE2C25" w:rsidRPr="00AE2C25" w:rsidRDefault="00AE2C25" w:rsidP="00AE2C2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2C25">
        <w:rPr>
          <w:rFonts w:ascii="Times New Roman" w:eastAsia="Times New Roman" w:hAnsi="Times New Roman" w:cs="Times New Roman"/>
          <w:sz w:val="24"/>
          <w:szCs w:val="24"/>
          <w:lang w:eastAsia="pl-PL"/>
        </w:rPr>
        <w:t>Zadanie winno być wykonane w 20</w:t>
      </w:r>
      <w:r w:rsidR="005E7FA6">
        <w:rPr>
          <w:rFonts w:ascii="Times New Roman" w:eastAsia="Times New Roman" w:hAnsi="Times New Roman" w:cs="Times New Roman"/>
          <w:sz w:val="24"/>
          <w:szCs w:val="24"/>
          <w:lang w:eastAsia="pl-PL"/>
        </w:rPr>
        <w:t>20</w:t>
      </w:r>
      <w:r w:rsidRPr="00AE2C2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roku, od dnia zawarcia umowy do 31.12.201</w:t>
      </w:r>
      <w:r w:rsidR="00BA16E1">
        <w:rPr>
          <w:rFonts w:ascii="Times New Roman" w:eastAsia="Times New Roman" w:hAnsi="Times New Roman" w:cs="Times New Roman"/>
          <w:sz w:val="24"/>
          <w:szCs w:val="24"/>
          <w:lang w:eastAsia="pl-PL"/>
        </w:rPr>
        <w:t>9</w:t>
      </w:r>
      <w:r w:rsidRPr="00AE2C2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</w:t>
      </w:r>
    </w:p>
    <w:p w:rsidR="00AE2C25" w:rsidRPr="00AE2C25" w:rsidRDefault="00AE2C25" w:rsidP="00AE2C2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2C25">
        <w:rPr>
          <w:rFonts w:ascii="Times New Roman" w:eastAsia="Times New Roman" w:hAnsi="Times New Roman" w:cs="Times New Roman"/>
          <w:sz w:val="24"/>
          <w:szCs w:val="24"/>
          <w:lang w:eastAsia="pl-PL"/>
        </w:rPr>
        <w:t>Oferta powinna być skierowana w maksymalnym stopniu do mieszkańców Gminy Damnica.</w:t>
      </w:r>
    </w:p>
    <w:p w:rsidR="00AE2C25" w:rsidRPr="0014566C" w:rsidRDefault="00AE2C25" w:rsidP="00AE2C2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2C2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Sprawozdanie końcowe z wykonania zadania publicznego powinno zostać sporządzone według wzoru wynikającego </w:t>
      </w:r>
      <w:r w:rsidRPr="0014566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</w:t>
      </w:r>
      <w:r w:rsidR="006222A4" w:rsidRPr="0014566C">
        <w:rPr>
          <w:rFonts w:ascii="Times New Roman" w:eastAsia="Times New Roman" w:hAnsi="Times New Roman" w:cs="Times New Roman"/>
          <w:sz w:val="24"/>
          <w:szCs w:val="24"/>
          <w:lang w:eastAsia="pl-PL"/>
        </w:rPr>
        <w:t>rozporządzeni</w:t>
      </w:r>
      <w:r w:rsidR="00A555C2" w:rsidRPr="0014566C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="006222A4" w:rsidRPr="0014566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Przewodniczącego Komitetu do spraw Pożytku Publicznego z dnia 24 października 2018  </w:t>
      </w:r>
      <w:r w:rsidRPr="0014566C">
        <w:rPr>
          <w:rFonts w:ascii="Times New Roman" w:eastAsia="Times New Roman" w:hAnsi="Times New Roman" w:cs="Times New Roman"/>
          <w:sz w:val="24"/>
          <w:szCs w:val="24"/>
          <w:lang w:eastAsia="pl-PL"/>
        </w:rPr>
        <w:t>w sprawie wzorów ofert i ramowych wzorów umów dotyczących realizacji zadań publicznych oraz wzorów sprawozdań z wykonania tych zadań</w:t>
      </w:r>
      <w:r w:rsidR="006222A4" w:rsidRPr="0014566C">
        <w:rPr>
          <w:rFonts w:ascii="Times New Roman" w:eastAsia="Times New Roman" w:hAnsi="Times New Roman" w:cs="Times New Roman"/>
          <w:sz w:val="24"/>
          <w:szCs w:val="24"/>
          <w:lang w:eastAsia="pl-PL"/>
        </w:rPr>
        <w:t>(Dz. U. 2018 poz. 2057)</w:t>
      </w:r>
      <w:r w:rsidRPr="0014566C">
        <w:rPr>
          <w:rFonts w:ascii="Times New Roman" w:eastAsia="Times New Roman" w:hAnsi="Times New Roman" w:cs="Times New Roman"/>
          <w:sz w:val="24"/>
          <w:szCs w:val="24"/>
          <w:lang w:eastAsia="pl-PL"/>
        </w:rPr>
        <w:t>, w terminie 30 dni od dnia zakończenia realizacji zadania publicznego.</w:t>
      </w:r>
    </w:p>
    <w:p w:rsidR="00AE2C25" w:rsidRPr="00AE2C25" w:rsidRDefault="00AE2C25" w:rsidP="00AE2C2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2C25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AE2C25" w:rsidRPr="00AE2C25" w:rsidRDefault="00AE2C25" w:rsidP="00AE2C2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2C2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V. Termin składania ofert:</w:t>
      </w:r>
    </w:p>
    <w:p w:rsidR="00AE2C25" w:rsidRPr="00AE2C25" w:rsidRDefault="00AE2C25" w:rsidP="00AE2C25">
      <w:pPr>
        <w:spacing w:before="100" w:beforeAutospacing="1" w:after="100" w:afterAutospacing="1" w:line="240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2C2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Oferty należy złożyć osobiście lub pocztą tradycyjną w terminie do </w:t>
      </w:r>
      <w:r w:rsidR="00A555C2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>10 lutego</w:t>
      </w:r>
      <w:r w:rsidRPr="00AE2C25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 xml:space="preserve"> 20</w:t>
      </w:r>
      <w:r w:rsidR="00A555C2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>20</w:t>
      </w:r>
      <w:r w:rsidRPr="00AE2C25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 xml:space="preserve"> r. do godz. 15.30</w:t>
      </w:r>
      <w:r w:rsidRPr="00AE2C2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w formie pisemnej na obowiązującym formularzu oferty w zamkniętej kopercie z dopiskiem </w:t>
      </w:r>
      <w:r w:rsidRPr="00AE2C2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„Otwarty konkurs ofert 20</w:t>
      </w:r>
      <w:r w:rsidR="00A555C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20</w:t>
      </w:r>
      <w:r w:rsidRPr="00AE2C2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”</w:t>
      </w:r>
      <w:r w:rsidRPr="00AE2C2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 sekretariacie Urzędu Gminy w Damnicy (pok.1) przy ul. Górnej 1. W przypadku przesłania pocztą za zachowanie terminu uważa się datę wpływu korespondencji do urzędu.</w:t>
      </w:r>
    </w:p>
    <w:p w:rsidR="00AE2C25" w:rsidRPr="00AE2C25" w:rsidRDefault="00AE2C25" w:rsidP="00AE2C2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2C25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AE2C25" w:rsidRPr="00AE2C25" w:rsidRDefault="00AE2C25" w:rsidP="00AE2C2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2C2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VI. Termin, tryb i kryteria stosowane przy wyborze ofert:</w:t>
      </w:r>
    </w:p>
    <w:p w:rsidR="00AE2C25" w:rsidRPr="00AE2C25" w:rsidRDefault="00AE2C25" w:rsidP="00AE2C25">
      <w:pPr>
        <w:spacing w:before="100" w:beforeAutospacing="1" w:after="100" w:afterAutospacing="1" w:line="240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2C25">
        <w:rPr>
          <w:rFonts w:ascii="Times New Roman" w:eastAsia="Times New Roman" w:hAnsi="Times New Roman" w:cs="Times New Roman"/>
          <w:sz w:val="24"/>
          <w:szCs w:val="24"/>
          <w:lang w:eastAsia="pl-PL"/>
        </w:rPr>
        <w:t>1. Komisja Konkursowa zostanie powołana Zarządzeniem Wójta Gminy Damnica.</w:t>
      </w:r>
    </w:p>
    <w:p w:rsidR="00AE2C25" w:rsidRPr="00AE2C25" w:rsidRDefault="00AE2C25" w:rsidP="00AE2C25">
      <w:pPr>
        <w:spacing w:before="100" w:beforeAutospacing="1" w:after="100" w:afterAutospacing="1" w:line="240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2C25">
        <w:rPr>
          <w:rFonts w:ascii="Times New Roman" w:eastAsia="Times New Roman" w:hAnsi="Times New Roman" w:cs="Times New Roman"/>
          <w:sz w:val="24"/>
          <w:szCs w:val="24"/>
          <w:lang w:eastAsia="pl-PL"/>
        </w:rPr>
        <w:t>2. Rozpatrzenie ofert nastąpi w oparciu o art. 15 ustawy o działalności pożytku publicznego i o wolontariacie oraz kryteriów określonych w Rocznym programie współpracy Gminy Damnica na rok 20</w:t>
      </w:r>
      <w:r w:rsidR="00A555C2">
        <w:rPr>
          <w:rFonts w:ascii="Times New Roman" w:eastAsia="Times New Roman" w:hAnsi="Times New Roman" w:cs="Times New Roman"/>
          <w:sz w:val="24"/>
          <w:szCs w:val="24"/>
          <w:lang w:eastAsia="pl-PL"/>
        </w:rPr>
        <w:t>20</w:t>
      </w:r>
      <w:r w:rsidRPr="00AE2C2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 organizacjami pozarządowymi oraz podmiotami wymienionymi w art. 3 ust. 3 ustawy o działalności pożytku publicznego i o wolontariacie.</w:t>
      </w:r>
    </w:p>
    <w:p w:rsidR="00AE2C25" w:rsidRPr="00AE2C25" w:rsidRDefault="00AE2C25" w:rsidP="00AE2C2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2C25">
        <w:rPr>
          <w:rFonts w:ascii="Times New Roman" w:eastAsia="Times New Roman" w:hAnsi="Times New Roman" w:cs="Times New Roman"/>
          <w:sz w:val="24"/>
          <w:szCs w:val="24"/>
          <w:lang w:eastAsia="pl-PL"/>
        </w:rPr>
        <w:t>3. Wyboru ofert dokona Wójt Gminy Damnica w terminie 30 dni od zakończenia naboru ofert.</w:t>
      </w:r>
    </w:p>
    <w:p w:rsidR="00AE2C25" w:rsidRPr="00AE2C25" w:rsidRDefault="00AE2C25" w:rsidP="00AE2C2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2C25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AE2C25" w:rsidRPr="00AE2C25" w:rsidRDefault="00AE2C25" w:rsidP="00AE2C2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2C2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VII. Informacje dodatkowe:</w:t>
      </w:r>
    </w:p>
    <w:p w:rsidR="00AE2C25" w:rsidRPr="00AE2C25" w:rsidRDefault="00AE2C25" w:rsidP="00AE2C2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2C2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Wójt Gminy Damnica zastrzega sobie prawo do odmowy przyznania dotacji i podpisania umowy podmiotowi wyłonionemu w konkursie w przypadku, gdy okaże się, że rzeczywisty </w:t>
      </w:r>
      <w:r w:rsidRPr="00AE2C25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zakres realizowanego zadania znacząco odbiega od zadania opisanego w ofercie, podmiot lub jego reprezentanci utracą zdolność do czynności prawnych, zostaną ujawnione nieznane wcześniej okoliczności podważające wiarygodność merytoryczną i finansową oferenta.</w:t>
      </w:r>
    </w:p>
    <w:p w:rsidR="00AE2C25" w:rsidRPr="00AE2C25" w:rsidRDefault="00AE2C25" w:rsidP="00AE2C2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2C25">
        <w:rPr>
          <w:rFonts w:ascii="Times New Roman" w:eastAsia="Times New Roman" w:hAnsi="Times New Roman" w:cs="Times New Roman"/>
          <w:sz w:val="24"/>
          <w:szCs w:val="24"/>
          <w:lang w:eastAsia="pl-PL"/>
        </w:rPr>
        <w:t>Szczegółowych informacji w sprawie ogłoszonego konkursu udziela inspektor ds. pozyskiwania i rozliczania środków zewnętrznych, Urząd Gminy w Damnicy, ul. Górna 1, pok. nr 1</w:t>
      </w:r>
      <w:r w:rsidR="00A555C2">
        <w:rPr>
          <w:rFonts w:ascii="Times New Roman" w:eastAsia="Times New Roman" w:hAnsi="Times New Roman" w:cs="Times New Roman"/>
          <w:sz w:val="24"/>
          <w:szCs w:val="24"/>
          <w:lang w:eastAsia="pl-PL"/>
        </w:rPr>
        <w:t>8</w:t>
      </w:r>
      <w:r w:rsidRPr="00AE2C25">
        <w:rPr>
          <w:rFonts w:ascii="Times New Roman" w:eastAsia="Times New Roman" w:hAnsi="Times New Roman" w:cs="Times New Roman"/>
          <w:sz w:val="24"/>
          <w:szCs w:val="24"/>
          <w:lang w:eastAsia="pl-PL"/>
        </w:rPr>
        <w:t>, tel. (059) 8</w:t>
      </w:r>
      <w:r w:rsidR="009260EE">
        <w:rPr>
          <w:rFonts w:ascii="Times New Roman" w:eastAsia="Times New Roman" w:hAnsi="Times New Roman" w:cs="Times New Roman"/>
          <w:sz w:val="24"/>
          <w:szCs w:val="24"/>
          <w:lang w:eastAsia="pl-PL"/>
        </w:rPr>
        <w:t>48</w:t>
      </w:r>
      <w:r w:rsidRPr="00AE2C25">
        <w:rPr>
          <w:rFonts w:ascii="Times New Roman" w:eastAsia="Times New Roman" w:hAnsi="Times New Roman" w:cs="Times New Roman"/>
          <w:sz w:val="24"/>
          <w:szCs w:val="24"/>
          <w:lang w:eastAsia="pl-PL"/>
        </w:rPr>
        <w:t>-4</w:t>
      </w:r>
      <w:r w:rsidR="009260EE"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 w:rsidRPr="00AE2C25">
        <w:rPr>
          <w:rFonts w:ascii="Times New Roman" w:eastAsia="Times New Roman" w:hAnsi="Times New Roman" w:cs="Times New Roman"/>
          <w:sz w:val="24"/>
          <w:szCs w:val="24"/>
          <w:lang w:eastAsia="pl-PL"/>
        </w:rPr>
        <w:t>-4</w:t>
      </w:r>
      <w:r w:rsidR="00A555C2"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 w:rsidRPr="00AE2C25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AE2C25" w:rsidRPr="00AE2C25" w:rsidRDefault="00AE2C25" w:rsidP="00AE2C2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2C25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AE2C25" w:rsidRPr="00AE2C25" w:rsidRDefault="00AE2C25" w:rsidP="00AE2C2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2C25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AE2C25" w:rsidRPr="00AE2C25" w:rsidRDefault="00AE2C25" w:rsidP="00AE2C2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2C2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Damnica, dnia </w:t>
      </w:r>
      <w:r w:rsidR="00A555C2"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 w:rsidR="0014566C">
        <w:rPr>
          <w:rFonts w:ascii="Times New Roman" w:eastAsia="Times New Roman" w:hAnsi="Times New Roman" w:cs="Times New Roman"/>
          <w:sz w:val="24"/>
          <w:szCs w:val="24"/>
          <w:lang w:eastAsia="pl-PL"/>
        </w:rPr>
        <w:t>7</w:t>
      </w:r>
      <w:r w:rsidRPr="00AE2C2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A555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styczeń </w:t>
      </w:r>
      <w:r w:rsidRPr="00AE2C2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20</w:t>
      </w:r>
      <w:r w:rsidR="00A555C2">
        <w:rPr>
          <w:rFonts w:ascii="Times New Roman" w:eastAsia="Times New Roman" w:hAnsi="Times New Roman" w:cs="Times New Roman"/>
          <w:sz w:val="24"/>
          <w:szCs w:val="24"/>
          <w:lang w:eastAsia="pl-PL"/>
        </w:rPr>
        <w:t>20</w:t>
      </w:r>
      <w:r w:rsidR="00BA16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E2C25">
        <w:rPr>
          <w:rFonts w:ascii="Times New Roman" w:eastAsia="Times New Roman" w:hAnsi="Times New Roman" w:cs="Times New Roman"/>
          <w:sz w:val="24"/>
          <w:szCs w:val="24"/>
          <w:lang w:eastAsia="pl-PL"/>
        </w:rPr>
        <w:t>r.</w:t>
      </w:r>
    </w:p>
    <w:p w:rsidR="00AE2C25" w:rsidRDefault="00AE2C25"/>
    <w:sectPr w:rsidR="00AE2C2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8564F4"/>
    <w:multiLevelType w:val="multilevel"/>
    <w:tmpl w:val="8312E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7C26AFC"/>
    <w:multiLevelType w:val="multilevel"/>
    <w:tmpl w:val="41AA97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2C25"/>
    <w:rsid w:val="0005044D"/>
    <w:rsid w:val="0014566C"/>
    <w:rsid w:val="002F02E7"/>
    <w:rsid w:val="00330946"/>
    <w:rsid w:val="004B4263"/>
    <w:rsid w:val="0050655C"/>
    <w:rsid w:val="005E7FA6"/>
    <w:rsid w:val="006222A4"/>
    <w:rsid w:val="009260EE"/>
    <w:rsid w:val="00A555C2"/>
    <w:rsid w:val="00AE2C25"/>
    <w:rsid w:val="00B13887"/>
    <w:rsid w:val="00B30623"/>
    <w:rsid w:val="00BA16E1"/>
    <w:rsid w:val="00D70BCA"/>
    <w:rsid w:val="00DB2503"/>
    <w:rsid w:val="00E81E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01B0CD"/>
  <w15:chartTrackingRefBased/>
  <w15:docId w15:val="{98741089-E73B-4837-9329-8F690EACCB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0655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0655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3093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52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453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3241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1707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968</Words>
  <Characters>5808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zp</cp:lastModifiedBy>
  <cp:revision>2</cp:revision>
  <cp:lastPrinted>2020-01-17T08:46:00Z</cp:lastPrinted>
  <dcterms:created xsi:type="dcterms:W3CDTF">2020-01-17T09:18:00Z</dcterms:created>
  <dcterms:modified xsi:type="dcterms:W3CDTF">2020-01-17T09:18:00Z</dcterms:modified>
</cp:coreProperties>
</file>