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9F1" w:rsidRPr="003309F1" w:rsidRDefault="003309F1" w:rsidP="003309F1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Damnica, dnia…………………….</w:t>
      </w:r>
    </w:p>
    <w:p w:rsidR="003309F1" w:rsidRDefault="003309F1" w:rsidP="003309F1">
      <w:pPr>
        <w:spacing w:after="0" w:line="240" w:lineRule="auto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........................................... </w:t>
      </w:r>
    </w:p>
    <w:p w:rsidR="003309F1" w:rsidRPr="003309F1" w:rsidRDefault="003309F1">
      <w:pPr>
        <w:rPr>
          <w:rFonts w:ascii="Times New Roman" w:hAnsi="Times New Roman" w:cs="Times New Roman"/>
          <w:sz w:val="20"/>
          <w:szCs w:val="20"/>
        </w:rPr>
      </w:pPr>
      <w:r w:rsidRPr="003309F1">
        <w:rPr>
          <w:rFonts w:ascii="Times New Roman" w:hAnsi="Times New Roman" w:cs="Times New Roman"/>
          <w:sz w:val="20"/>
          <w:szCs w:val="20"/>
        </w:rPr>
        <w:t>(imię i nazwisko)</w:t>
      </w:r>
    </w:p>
    <w:p w:rsidR="003309F1" w:rsidRDefault="003309F1" w:rsidP="003309F1">
      <w:pPr>
        <w:spacing w:after="0" w:line="480" w:lineRule="auto"/>
        <w:rPr>
          <w:rFonts w:ascii="Times New Roman" w:hAnsi="Times New Roman" w:cs="Times New Roman"/>
          <w:sz w:val="30"/>
          <w:szCs w:val="30"/>
        </w:rPr>
      </w:pPr>
      <w:r w:rsidRPr="003309F1">
        <w:rPr>
          <w:rFonts w:ascii="Times New Roman" w:hAnsi="Times New Roman" w:cs="Times New Roman"/>
          <w:sz w:val="30"/>
          <w:szCs w:val="30"/>
        </w:rPr>
        <w:t>...........................................</w:t>
      </w:r>
      <w:r>
        <w:rPr>
          <w:rFonts w:ascii="Times New Roman" w:hAnsi="Times New Roman" w:cs="Times New Roman"/>
          <w:sz w:val="30"/>
          <w:szCs w:val="30"/>
        </w:rPr>
        <w:t>...</w:t>
      </w:r>
    </w:p>
    <w:p w:rsidR="003309F1" w:rsidRPr="003309F1" w:rsidRDefault="003309F1" w:rsidP="003309F1">
      <w:pPr>
        <w:spacing w:after="0" w:line="240" w:lineRule="auto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……………………………..</w:t>
      </w:r>
    </w:p>
    <w:p w:rsidR="003309F1" w:rsidRPr="003309F1" w:rsidRDefault="003309F1" w:rsidP="003309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0"/>
          <w:szCs w:val="20"/>
        </w:rPr>
        <w:t>( adres zamieszkania)</w:t>
      </w:r>
    </w:p>
    <w:p w:rsidR="003309F1" w:rsidRPr="003309F1" w:rsidRDefault="003309F1" w:rsidP="003309F1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9F1">
        <w:rPr>
          <w:rFonts w:ascii="Times New Roman" w:hAnsi="Times New Roman" w:cs="Times New Roman"/>
          <w:b/>
          <w:sz w:val="24"/>
          <w:szCs w:val="24"/>
        </w:rPr>
        <w:t xml:space="preserve">Przewodniczący </w:t>
      </w:r>
    </w:p>
    <w:p w:rsidR="003309F1" w:rsidRPr="003309F1" w:rsidRDefault="003309F1" w:rsidP="003309F1">
      <w:pPr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9F1">
        <w:rPr>
          <w:rFonts w:ascii="Times New Roman" w:hAnsi="Times New Roman" w:cs="Times New Roman"/>
          <w:b/>
          <w:sz w:val="24"/>
          <w:szCs w:val="24"/>
        </w:rPr>
        <w:t>Rady Gminy Damnica</w:t>
      </w:r>
    </w:p>
    <w:p w:rsidR="003309F1" w:rsidRPr="003309F1" w:rsidRDefault="003309F1" w:rsidP="003309F1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 xml:space="preserve">W związku z art. 28 aa ust. 6 i ust. 7 pkt 1 ustawy z dnia 8 marca 1990 r.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309F1">
        <w:rPr>
          <w:rFonts w:ascii="Times New Roman" w:hAnsi="Times New Roman" w:cs="Times New Roman"/>
          <w:sz w:val="24"/>
          <w:szCs w:val="24"/>
        </w:rPr>
        <w:t>o samorządzie gminn</w:t>
      </w:r>
      <w:r w:rsidR="00630A64">
        <w:rPr>
          <w:rFonts w:ascii="Times New Roman" w:hAnsi="Times New Roman" w:cs="Times New Roman"/>
          <w:sz w:val="24"/>
          <w:szCs w:val="24"/>
        </w:rPr>
        <w:t>ym (tekst jednolity Dz.U. z 2020 r. poz. 713</w:t>
      </w:r>
      <w:bookmarkStart w:id="0" w:name="_GoBack"/>
      <w:bookmarkEnd w:id="0"/>
      <w:r w:rsidRPr="003309F1">
        <w:rPr>
          <w:rFonts w:ascii="Times New Roman" w:hAnsi="Times New Roman" w:cs="Times New Roman"/>
          <w:sz w:val="24"/>
          <w:szCs w:val="24"/>
        </w:rPr>
        <w:t xml:space="preserve">), zgłaszam udział w debacie nad Raportem o stanie Gminy </w:t>
      </w:r>
      <w:r>
        <w:rPr>
          <w:rFonts w:ascii="Times New Roman" w:hAnsi="Times New Roman" w:cs="Times New Roman"/>
          <w:sz w:val="24"/>
          <w:szCs w:val="24"/>
        </w:rPr>
        <w:t>Damnica</w:t>
      </w:r>
      <w:r w:rsidRPr="003309F1">
        <w:rPr>
          <w:rFonts w:ascii="Times New Roman" w:hAnsi="Times New Roman" w:cs="Times New Roman"/>
          <w:sz w:val="24"/>
          <w:szCs w:val="24"/>
        </w:rPr>
        <w:t xml:space="preserve"> za rok 2019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309F1" w:rsidRDefault="003309F1" w:rsidP="003309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p w:rsidR="003309F1" w:rsidRDefault="003309F1" w:rsidP="003309F1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(podpis)</w:t>
      </w:r>
    </w:p>
    <w:p w:rsidR="004D39C8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Swoje zgłoszenie przedkładam z poparciem następując</w:t>
      </w:r>
      <w:r>
        <w:rPr>
          <w:rFonts w:ascii="Times New Roman" w:hAnsi="Times New Roman" w:cs="Times New Roman"/>
          <w:sz w:val="24"/>
          <w:szCs w:val="24"/>
        </w:rPr>
        <w:t>ych osób:</w:t>
      </w:r>
    </w:p>
    <w:p w:rsidR="003309F1" w:rsidRPr="003309F1" w:rsidRDefault="003309F1" w:rsidP="00330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Na podstawie art. 6 ust. 1 lit. „a” rozporządzenia Parlamentu Europejskiego i Rady (UE) 2016/679 z dnia 27 kwietnia 2016r. w sprawie ochrony osób fizycznych  w związku z przetwarzaniem danych osobowych i w sprawie swobodnego przepływu takich danych oraz uchwalenia dyrektywy 95/46/WE (ogólne rozporządzenie o ochronie danych) (Dz.U.UE.1.2016.119.1) wyrażam zgodę na przetwarzanie moich danych osobowych  zamieszczonych w niniejszej liś</w:t>
      </w:r>
      <w:r>
        <w:rPr>
          <w:rFonts w:ascii="Times New Roman" w:hAnsi="Times New Roman" w:cs="Times New Roman"/>
          <w:sz w:val="24"/>
          <w:szCs w:val="24"/>
        </w:rPr>
        <w:t>cie p</w:t>
      </w:r>
      <w:r w:rsidRPr="003309F1">
        <w:rPr>
          <w:rFonts w:ascii="Times New Roman" w:hAnsi="Times New Roman" w:cs="Times New Roman"/>
          <w:sz w:val="24"/>
          <w:szCs w:val="24"/>
        </w:rPr>
        <w:t>oparcia w zakresie niezbędnym do udziału w debacie nad Raporte</w:t>
      </w:r>
      <w:r>
        <w:rPr>
          <w:rFonts w:ascii="Times New Roman" w:hAnsi="Times New Roman" w:cs="Times New Roman"/>
          <w:sz w:val="24"/>
          <w:szCs w:val="24"/>
        </w:rPr>
        <w:t>m o stanie Gminy Damnica za 2019</w:t>
      </w:r>
      <w:r w:rsidRPr="003309F1">
        <w:rPr>
          <w:rFonts w:ascii="Times New Roman" w:hAnsi="Times New Roman" w:cs="Times New Roman"/>
          <w:sz w:val="24"/>
          <w:szCs w:val="24"/>
        </w:rPr>
        <w:t>r.</w:t>
      </w:r>
    </w:p>
    <w:p w:rsidR="003309F1" w:rsidRPr="003309F1" w:rsidRDefault="003309F1" w:rsidP="003309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09F1">
        <w:rPr>
          <w:rFonts w:ascii="Times New Roman" w:hAnsi="Times New Roman" w:cs="Times New Roman"/>
          <w:b/>
          <w:sz w:val="24"/>
          <w:szCs w:val="24"/>
        </w:rPr>
        <w:t>Uwaga! Podanie wskazanych powyżej danych osobowych jest dobrowolne.</w:t>
      </w:r>
    </w:p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88"/>
        <w:gridCol w:w="5053"/>
        <w:gridCol w:w="3021"/>
      </w:tblGrid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9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9F1" w:rsidRPr="003309F1" w:rsidTr="00B3136B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9F1" w:rsidRPr="003309F1" w:rsidRDefault="003309F1" w:rsidP="003309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>*co najmniej 20 osób</w:t>
      </w:r>
    </w:p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  <w:r w:rsidRPr="003309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09F1" w:rsidRDefault="003309F1" w:rsidP="003309F1">
      <w:pPr>
        <w:pStyle w:val="NormalnyWeb"/>
        <w:spacing w:after="0" w:line="240" w:lineRule="auto"/>
        <w:jc w:val="both"/>
      </w:pPr>
      <w:r>
        <w:rPr>
          <w:b/>
          <w:bCs/>
          <w:sz w:val="22"/>
          <w:szCs w:val="22"/>
        </w:rPr>
        <w:lastRenderedPageBreak/>
        <w:t xml:space="preserve">W związku z realizacją wymogów określonych w art. 13 ust. 1 i ust. 2 </w:t>
      </w:r>
      <w:r>
        <w:rPr>
          <w:b/>
          <w:bCs/>
        </w:rPr>
        <w:t xml:space="preserve">Rozporządzenia </w:t>
      </w:r>
      <w:r>
        <w:rPr>
          <w:b/>
          <w:bCs/>
          <w:color w:val="000000"/>
        </w:rPr>
        <w:t>Parlamentu Europejskiego i Rady (UE) 2016/679 z dnia 27 kwietnia 2016 r. w</w:t>
      </w:r>
      <w:r>
        <w:rPr>
          <w:b/>
          <w:bCs/>
        </w:rPr>
        <w:t xml:space="preserve"> </w:t>
      </w:r>
      <w:r>
        <w:rPr>
          <w:b/>
          <w:bCs/>
          <w:color w:val="000000"/>
        </w:rPr>
        <w:t>sprawie ochrony osób fizycznych w związku z przetwarzaniem danych osobowych i w sprawie swobodnego przepływu takich</w:t>
      </w:r>
      <w:r>
        <w:rPr>
          <w:b/>
          <w:bCs/>
        </w:rPr>
        <w:t xml:space="preserve"> </w:t>
      </w:r>
      <w:r>
        <w:rPr>
          <w:b/>
          <w:bCs/>
          <w:color w:val="000000"/>
        </w:rPr>
        <w:t xml:space="preserve">danych oraz uchylenia dyrektywy 95/46/WE (ogólne rozporządzenie o ochronie danych „RODO”), </w:t>
      </w:r>
      <w:r>
        <w:rPr>
          <w:b/>
          <w:bCs/>
        </w:rPr>
        <w:t>realizując obowiązek informacyjny Administratora danych osobowych, uprzejmie informujemy, iż:</w:t>
      </w:r>
    </w:p>
    <w:p w:rsidR="003309F1" w:rsidRDefault="003309F1" w:rsidP="003309F1">
      <w:pPr>
        <w:pStyle w:val="NormalnyWeb"/>
        <w:numPr>
          <w:ilvl w:val="0"/>
          <w:numId w:val="1"/>
        </w:numPr>
        <w:spacing w:after="0" w:line="252" w:lineRule="auto"/>
      </w:pPr>
      <w:r>
        <w:t xml:space="preserve">Administratorem danych osobowych jest Wójt Gminy Damnica z siedzibą w Damnicy    ul. Górna 1,76-231 Damnica. 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>Administrator wyznaczył Inspektora Ochrony Danych, Pana Zdzisława Kołtuniaka, z którym można się kontaktować poprzez email: iodo@damnica.pl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>Pani/Pana dane osobowe są przetwarzane przez Administratora na podst. art. 6 ust.1 lit. a rozporządzenia RODO, na podstawie wydanej przez Panią/Pana zgody, wyłącznie w celu zgłoszenia przez Panią/Pana kandydata na ławnika.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 xml:space="preserve">Podanie przez Pana/Panią danych osobowych jest </w:t>
      </w:r>
      <w:r>
        <w:rPr>
          <w:b/>
          <w:bCs/>
        </w:rPr>
        <w:t>dobrowolne.</w:t>
      </w:r>
      <w:r>
        <w:t xml:space="preserve"> 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>W związku z przetwarzaniem danych w celach o których mowa w pkt. 3 odbiorcami Pani/Pana danych osobowych mogą być:</w:t>
      </w:r>
    </w:p>
    <w:p w:rsidR="003309F1" w:rsidRDefault="003309F1" w:rsidP="003309F1">
      <w:pPr>
        <w:pStyle w:val="NormalnyWeb"/>
        <w:spacing w:before="113" w:beforeAutospacing="0" w:after="232" w:line="240" w:lineRule="auto"/>
        <w:ind w:left="720"/>
      </w:pPr>
      <w:r>
        <w:t>- organy władzy publicznej oraz podmioty wykonujące zadania publiczne lub działające na zlecenie organów władzy publicznej, w zakresie i w celach, które wynikają z przepisów powszechnie obowiązującego prawa;</w:t>
      </w:r>
    </w:p>
    <w:p w:rsidR="003309F1" w:rsidRDefault="003309F1" w:rsidP="003309F1">
      <w:pPr>
        <w:pStyle w:val="NormalnyWeb"/>
        <w:spacing w:before="113" w:beforeAutospacing="0" w:after="232" w:line="240" w:lineRule="auto"/>
        <w:ind w:left="720"/>
      </w:pPr>
      <w:r>
        <w:t>- inne podmioty, które na podstawie stosownych umów zawartych z Gminą Damnica przetwarzają dane osobowe dla których Administratorem jest Urząd Gminy.</w:t>
      </w:r>
    </w:p>
    <w:p w:rsidR="003309F1" w:rsidRDefault="003309F1" w:rsidP="003309F1">
      <w:pPr>
        <w:pStyle w:val="NormalnyWeb"/>
        <w:numPr>
          <w:ilvl w:val="0"/>
          <w:numId w:val="2"/>
        </w:numPr>
        <w:spacing w:before="113" w:beforeAutospacing="0" w:after="232" w:line="240" w:lineRule="auto"/>
      </w:pPr>
      <w:r>
        <w:t xml:space="preserve">Pani/Pana dane osobowe będą przetwarzana przez okres niezbędny do realizacji celu przetwarzania wskazanego w pkt 3, a następnie archiwizowane przez okres oraz w zakresie wymaganym przez przepisy powszechnie obowiązującego prawa. 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>Pani/Pana dane osobowe nie będą przekazywane do państwa trzeciego ani organizacji międzynarodowej.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rPr>
          <w:color w:val="000000"/>
        </w:rPr>
        <w:t>Przysługuje Pani/Panu prawo dostępu do treści swoich danych, ich sprostowania, żądania ich usunięcia lub ograniczenia ich przetwarzania. Może Pani/Pan skorzystać z uprawnienia do wniesienia sprzeciwu wobec ich przetwarzania.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rPr>
          <w:color w:val="000000"/>
        </w:rPr>
        <w:t xml:space="preserve">Pani/Pana zgoda na przetwarzanie danych osobowych może zostać wycofana w dowolnym momencie, bez wpływu na zgodność z prawem przetwarzania, którego dokonano na podstawie zgody przed jej cofnięciem. </w:t>
      </w:r>
    </w:p>
    <w:p w:rsidR="003309F1" w:rsidRDefault="003309F1" w:rsidP="003309F1">
      <w:pPr>
        <w:pStyle w:val="NormalnyWeb"/>
        <w:numPr>
          <w:ilvl w:val="0"/>
          <w:numId w:val="2"/>
        </w:numPr>
        <w:spacing w:after="119" w:line="252" w:lineRule="auto"/>
      </w:pPr>
      <w:r>
        <w:t>Posiada Pani/Pan prawo wniesienia skargi do organu nadzorczego tj. Prezesa Urzędu Ochrony Danych Osobowych, gdy uzna Pani/Pan, iż przetwarzanie Pani/Pana danych osobowych narusza przepisy RODO.</w:t>
      </w:r>
    </w:p>
    <w:p w:rsidR="003309F1" w:rsidRPr="00CD40F1" w:rsidRDefault="003309F1" w:rsidP="003309F1">
      <w:pPr>
        <w:pStyle w:val="NormalnyWeb"/>
        <w:spacing w:after="119" w:line="252" w:lineRule="auto"/>
        <w:ind w:left="644" w:hanging="284"/>
      </w:pPr>
      <w:r>
        <w:rPr>
          <w:b/>
          <w:bCs/>
        </w:rPr>
        <w:t>11.</w:t>
      </w:r>
      <w:r>
        <w:t xml:space="preserve"> Pani/Pana dane osobowe nie podlegają zautomatyzowanemu podejmowaniu decyzji, w tym profilowaniu.</w:t>
      </w:r>
    </w:p>
    <w:p w:rsidR="003309F1" w:rsidRPr="00D96668" w:rsidRDefault="003309F1" w:rsidP="003309F1">
      <w:pPr>
        <w:pStyle w:val="Normalny1"/>
        <w:spacing w:after="0"/>
        <w:jc w:val="both"/>
        <w:rPr>
          <w:rFonts w:ascii="Times New Roman" w:hAnsi="Times New Roman"/>
        </w:rPr>
      </w:pPr>
    </w:p>
    <w:p w:rsidR="003309F1" w:rsidRPr="003309F1" w:rsidRDefault="003309F1" w:rsidP="003309F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309F1" w:rsidRPr="00330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C6F3B"/>
    <w:multiLevelType w:val="multilevel"/>
    <w:tmpl w:val="15FA6E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F30059"/>
    <w:multiLevelType w:val="multilevel"/>
    <w:tmpl w:val="1B04E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F1"/>
    <w:rsid w:val="003309F1"/>
    <w:rsid w:val="004D39C8"/>
    <w:rsid w:val="00630A64"/>
    <w:rsid w:val="0076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309F1"/>
    <w:pPr>
      <w:suppressAutoHyphens/>
      <w:spacing w:after="160" w:line="256" w:lineRule="auto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uiPriority w:val="99"/>
    <w:unhideWhenUsed/>
    <w:rsid w:val="003309F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309F1"/>
    <w:pPr>
      <w:suppressAutoHyphens/>
      <w:spacing w:after="160" w:line="256" w:lineRule="auto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uiPriority w:val="99"/>
    <w:unhideWhenUsed/>
    <w:rsid w:val="003309F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567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2</cp:revision>
  <dcterms:created xsi:type="dcterms:W3CDTF">2020-05-22T06:21:00Z</dcterms:created>
  <dcterms:modified xsi:type="dcterms:W3CDTF">2020-05-25T07:32:00Z</dcterms:modified>
</cp:coreProperties>
</file>