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1A" w:rsidRPr="001A751A" w:rsidRDefault="001A751A" w:rsidP="009068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 P R A W O Z D A N I E</w:t>
      </w:r>
    </w:p>
    <w:p w:rsidR="001A751A" w:rsidRPr="001A751A" w:rsidRDefault="001A751A" w:rsidP="009068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pracy Komisji Gospodarki Komunalnej, Rolnictwa i Inwestycji</w:t>
      </w:r>
    </w:p>
    <w:p w:rsidR="001A751A" w:rsidRPr="001A751A" w:rsidRDefault="004C6030" w:rsidP="009068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 2018</w:t>
      </w:r>
      <w:r w:rsidR="001A751A" w:rsidRPr="001A75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</w:p>
    <w:p w:rsidR="001A751A" w:rsidRPr="001A751A" w:rsidRDefault="001A751A" w:rsidP="009068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A751A" w:rsidRPr="001A751A" w:rsidRDefault="001A751A" w:rsidP="009068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A751A" w:rsidRPr="001A751A" w:rsidRDefault="001A751A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Gospodarki Komunalnej, Rolnictwa i Inwestycji pracowała zgodnie </w:t>
      </w:r>
      <w:r w:rsidR="005547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z zatwierdzonym planem pracy w następującym składzie.</w:t>
      </w:r>
    </w:p>
    <w:p w:rsidR="001A751A" w:rsidRPr="001A751A" w:rsidRDefault="001A751A" w:rsidP="004C6030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Marcin </w:t>
      </w:r>
      <w:proofErr w:type="spellStart"/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Jarzmicki</w:t>
      </w:r>
      <w:proofErr w:type="spellEnd"/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przewodniczący</w:t>
      </w:r>
    </w:p>
    <w:p w:rsidR="001A751A" w:rsidRPr="001A751A" w:rsidRDefault="001A751A" w:rsidP="004C6030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Zbigniew Zieliński </w:t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wiceprzewodniczący</w:t>
      </w:r>
    </w:p>
    <w:p w:rsidR="001A751A" w:rsidRPr="001A751A" w:rsidRDefault="001A751A" w:rsidP="004C6030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Tadeusz Bubniak </w:t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członek</w:t>
      </w:r>
    </w:p>
    <w:p w:rsidR="001A751A" w:rsidRPr="004C6030" w:rsidRDefault="001A751A" w:rsidP="004C6030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Jerzy Dawidowski </w:t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członek</w:t>
      </w:r>
    </w:p>
    <w:p w:rsidR="001A751A" w:rsidRPr="001A751A" w:rsidRDefault="006A339D" w:rsidP="004C6030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Bronisław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Bubnowski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członek</w:t>
      </w:r>
    </w:p>
    <w:p w:rsidR="001A751A" w:rsidRPr="001A751A" w:rsidRDefault="001A751A" w:rsidP="00906821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51A" w:rsidRPr="001A751A" w:rsidRDefault="001A751A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okresie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</w:t>
      </w:r>
      <w:r w:rsidR="00554718">
        <w:rPr>
          <w:rFonts w:ascii="Times New Roman" w:eastAsia="Times New Roman" w:hAnsi="Times New Roman" w:cs="Times New Roman"/>
          <w:sz w:val="24"/>
          <w:szCs w:val="24"/>
          <w:lang w:eastAsia="pl-PL"/>
        </w:rPr>
        <w:t>wozdawczym Komisja odbyła 5</w:t>
      </w:r>
      <w:bookmarkStart w:id="0" w:name="_GoBack"/>
      <w:bookmarkEnd w:id="0"/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posiedzeń.</w:t>
      </w:r>
    </w:p>
    <w:p w:rsidR="001A751A" w:rsidRPr="001A751A" w:rsidRDefault="001A751A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Główne tematy omawiane i rozpatrywane przez Komisję:</w:t>
      </w:r>
    </w:p>
    <w:p w:rsidR="001A751A" w:rsidRPr="00906821" w:rsidRDefault="008571BB" w:rsidP="004C6030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8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Przegląd</w:t>
      </w:r>
      <w:r w:rsidR="004C60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stanu mieszkań socjalnych w miejscowości Damnica i </w:t>
      </w:r>
      <w:proofErr w:type="spellStart"/>
      <w:r w:rsidR="004C60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Karzniczka</w:t>
      </w:r>
      <w:proofErr w:type="spellEnd"/>
    </w:p>
    <w:p w:rsidR="00906821" w:rsidRDefault="008571BB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</w:t>
      </w:r>
      <w:r w:rsidR="00B613F9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dokonała przeglądu stanu mi</w:t>
      </w:r>
      <w:r w:rsidR="004C6030">
        <w:rPr>
          <w:rFonts w:ascii="Times New Roman" w:eastAsia="Times New Roman" w:hAnsi="Times New Roman" w:cs="Times New Roman"/>
          <w:sz w:val="24"/>
          <w:szCs w:val="24"/>
          <w:lang w:eastAsia="pl-PL"/>
        </w:rPr>
        <w:t>eszkań socjalnych.</w:t>
      </w:r>
      <w:r w:rsidR="00B613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trakcie wizy</w:t>
      </w:r>
      <w:r w:rsidR="004C6030">
        <w:rPr>
          <w:rFonts w:ascii="Times New Roman" w:eastAsia="Times New Roman" w:hAnsi="Times New Roman" w:cs="Times New Roman"/>
          <w:sz w:val="24"/>
          <w:szCs w:val="24"/>
          <w:lang w:eastAsia="pl-PL"/>
        </w:rPr>
        <w:t>t w poszczególnych mieszkaniach Komisja zapoznała się z ich</w:t>
      </w:r>
      <w:r w:rsidR="00B613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stanem techniczny</w:t>
      </w:r>
      <w:r w:rsidR="004C6030">
        <w:rPr>
          <w:rFonts w:ascii="Times New Roman" w:eastAsia="Times New Roman" w:hAnsi="Times New Roman" w:cs="Times New Roman"/>
          <w:sz w:val="24"/>
          <w:szCs w:val="24"/>
          <w:lang w:eastAsia="pl-PL"/>
        </w:rPr>
        <w:t>m.</w:t>
      </w:r>
    </w:p>
    <w:p w:rsidR="004C6030" w:rsidRDefault="004C6030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miejscowości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Karzniczka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dokonała wizytacji 4 mieszkań socjalnych i nie wniosła uwag do stanu i sposobu użytkowania tych mieszkań.</w:t>
      </w:r>
    </w:p>
    <w:p w:rsidR="004C6030" w:rsidRDefault="004C6030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miejscowości Damnica w budynku przy ul. Korczaka dokonano wizytacji 5 mieszkań socjalnych. Stan mieszkań na piętrze budynku nie budził zastrzeżeń. Natomiast  2 mieszkania na parterze budynku </w:t>
      </w:r>
      <w:r w:rsidR="00E05DE6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zostały zaniedbane i zniszczone przez najemców. 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twierdzono wilgoć na śc</w:t>
      </w:r>
      <w:r w:rsidR="00E05DE6">
        <w:rPr>
          <w:rFonts w:ascii="Times New Roman" w:eastAsia="Times New Roman" w:hAnsi="Times New Roman" w:cs="Times New Roman"/>
          <w:sz w:val="24"/>
          <w:szCs w:val="24"/>
          <w:lang w:eastAsia="pl-PL"/>
        </w:rPr>
        <w:t>ianach, która była nie tylko konsekwencją złego użytkowania mieszkań lecz także błędów popełnionych przez wykonawcę.</w:t>
      </w:r>
    </w:p>
    <w:p w:rsidR="00E05DE6" w:rsidRPr="001A751A" w:rsidRDefault="00E05DE6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wnioskowała do Wójta Gminy o nie przedłużanie umów najmu na kolejny okres z dwoma najemcami oraz wystąpienie do wykonawcy o usunięcie przyczyn powstawania wilgoci na ścianach.</w:t>
      </w:r>
    </w:p>
    <w:p w:rsidR="001A751A" w:rsidRPr="00906821" w:rsidRDefault="001A751A" w:rsidP="004C6030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8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Przegląd stanu dróg gminnych w gminie Damnica.</w:t>
      </w:r>
    </w:p>
    <w:p w:rsidR="001A751A" w:rsidRPr="001A751A" w:rsidRDefault="001A751A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dokonała przeglądu dróg stanowiących własność komunalną Gminy Damnica. </w:t>
      </w:r>
      <w:r w:rsidR="00D96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przeglądu zwrócono uwagę na stan dróg oraz potrzeby w zakresie ich remontu.</w:t>
      </w:r>
      <w:r w:rsidR="00B613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Wnioski z przeprowadzonego przeglądu przedstawiono Wójtowi Gminy.</w:t>
      </w:r>
    </w:p>
    <w:p w:rsidR="00906821" w:rsidRPr="00E05DE6" w:rsidRDefault="00E05DE6" w:rsidP="00E05DE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gospo</w:t>
      </w:r>
      <w:r w:rsidR="00FA2C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darki wodno-ściekowej na terenie gminy (windykacja zaległości </w:t>
      </w:r>
      <w:r w:rsidR="00D96C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FA2C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opłatach, wykorzystanie sprzętu).</w:t>
      </w:r>
    </w:p>
    <w:p w:rsidR="00906821" w:rsidRDefault="00D96C06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na temat organizacji gospodarki wodno-ściekowej przygotował i przedstawił Dyrektor ZGK w Damnicy. Komisja prowadziła dyskusję w przedmiocie działań prowadzonych przez ZGK w kierunku zmniejszenia zaległości z tytułu opłat za wodę i ścieki.</w:t>
      </w:r>
    </w:p>
    <w:p w:rsidR="00D96C06" w:rsidRDefault="00D96C06" w:rsidP="004C603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nie wniosła uwag do omawianego tematu.</w:t>
      </w:r>
    </w:p>
    <w:p w:rsidR="00554718" w:rsidRPr="00554718" w:rsidRDefault="00554718" w:rsidP="0055471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7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Wypracowanie stanowiska w przedmiocie </w:t>
      </w:r>
      <w:r>
        <w:rPr>
          <w:rFonts w:ascii="Times New Roman" w:hAnsi="Times New Roman" w:cs="Times New Roman"/>
          <w:b/>
          <w:sz w:val="24"/>
          <w:szCs w:val="24"/>
        </w:rPr>
        <w:t>petycji złożonej przez mieszkańców miejscowości Domaradz dotyczącej</w:t>
      </w:r>
      <w:r w:rsidRPr="00554718">
        <w:rPr>
          <w:rFonts w:ascii="Times New Roman" w:hAnsi="Times New Roman" w:cs="Times New Roman"/>
          <w:b/>
          <w:sz w:val="24"/>
          <w:szCs w:val="24"/>
        </w:rPr>
        <w:t xml:space="preserve"> podjęcia działań mających na celu poprawę ja</w:t>
      </w:r>
      <w:r>
        <w:rPr>
          <w:rFonts w:ascii="Times New Roman" w:hAnsi="Times New Roman" w:cs="Times New Roman"/>
          <w:b/>
          <w:sz w:val="24"/>
          <w:szCs w:val="24"/>
        </w:rPr>
        <w:t xml:space="preserve">kości wody z sieci wodociągowej </w:t>
      </w:r>
      <w:r w:rsidRPr="00554718">
        <w:rPr>
          <w:rFonts w:ascii="Times New Roman" w:hAnsi="Times New Roman" w:cs="Times New Roman"/>
          <w:b/>
          <w:sz w:val="24"/>
          <w:szCs w:val="24"/>
        </w:rPr>
        <w:t>w miejscowości Domaradz, poprzez wybudowanie nowej sieci wodociągowej.</w:t>
      </w:r>
    </w:p>
    <w:p w:rsidR="00554718" w:rsidRDefault="00554718" w:rsidP="005547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Komisja</w:t>
      </w:r>
      <w:r>
        <w:rPr>
          <w:rFonts w:ascii="Times New Roman" w:hAnsi="Times New Roman" w:cs="Times New Roman"/>
          <w:sz w:val="24"/>
          <w:szCs w:val="24"/>
        </w:rPr>
        <w:t xml:space="preserve"> zapoznała się ze stanowiskiem Dyrektora Zakładu Gospodarki K</w:t>
      </w:r>
      <w:r>
        <w:rPr>
          <w:rFonts w:ascii="Times New Roman" w:hAnsi="Times New Roman" w:cs="Times New Roman"/>
          <w:sz w:val="24"/>
          <w:szCs w:val="24"/>
        </w:rPr>
        <w:t>omunalnej              w Damnicy w przedmiocie petycji dotyczącym działań</w:t>
      </w:r>
      <w:r>
        <w:rPr>
          <w:rFonts w:ascii="Times New Roman" w:hAnsi="Times New Roman" w:cs="Times New Roman"/>
          <w:sz w:val="24"/>
          <w:szCs w:val="24"/>
        </w:rPr>
        <w:t xml:space="preserve"> jakie zostały podjęte w celu poprawy jakości wody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4718" w:rsidRPr="00554718" w:rsidRDefault="00554718" w:rsidP="005547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</w:t>
      </w:r>
      <w:r w:rsidRPr="00554718">
        <w:rPr>
          <w:rFonts w:ascii="Times New Roman" w:hAnsi="Times New Roman" w:cs="Times New Roman"/>
          <w:sz w:val="24"/>
          <w:szCs w:val="24"/>
        </w:rPr>
        <w:t xml:space="preserve"> przyjęła jednogłośnie stanowisko, uznając petycję za zasadną, wnioskując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54718">
        <w:rPr>
          <w:rFonts w:ascii="Times New Roman" w:hAnsi="Times New Roman" w:cs="Times New Roman"/>
          <w:sz w:val="24"/>
          <w:szCs w:val="24"/>
        </w:rPr>
        <w:t>o opracowanie projektu na wymianę starej części sieci wodociągowej.</w:t>
      </w:r>
    </w:p>
    <w:p w:rsidR="00554718" w:rsidRDefault="001A751A" w:rsidP="0055471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47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Ponadto Komisja:</w:t>
      </w:r>
    </w:p>
    <w:p w:rsidR="001A751A" w:rsidRPr="00554718" w:rsidRDefault="00554718" w:rsidP="0055471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1A751A"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analizowała i opiniowała projekty uchwał na Sesje Rady Gminy,</w:t>
      </w:r>
    </w:p>
    <w:p w:rsidR="00554718" w:rsidRDefault="00554718" w:rsidP="0055471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A751A"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analizowała i opiniowała sprawozdanie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budżetu gminy za 2017</w:t>
      </w:r>
      <w:r w:rsidR="001A751A"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A751A" w:rsidRPr="001A751A" w:rsidRDefault="00554718" w:rsidP="0055471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1A751A"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analizowała i opiniowa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ła projekt budżetu gminy na 2019</w:t>
      </w:r>
      <w:r w:rsidR="001A751A"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1A751A" w:rsidRDefault="001A751A" w:rsidP="004C6030">
      <w:pPr>
        <w:spacing w:after="0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740D" w:rsidRPr="001A751A" w:rsidRDefault="0065740D" w:rsidP="004C6030">
      <w:pPr>
        <w:spacing w:after="0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51A" w:rsidRPr="001A751A" w:rsidRDefault="001A751A" w:rsidP="004C6030">
      <w:pPr>
        <w:spacing w:after="0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51A" w:rsidRPr="001A751A" w:rsidRDefault="001A751A" w:rsidP="004C6030">
      <w:pPr>
        <w:spacing w:after="0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51A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1A751A" w:rsidRPr="001A751A" w:rsidRDefault="00554718" w:rsidP="004C6030">
      <w:pPr>
        <w:spacing w:after="0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Łukasz Malinowski</w:t>
      </w:r>
    </w:p>
    <w:p w:rsidR="001A751A" w:rsidRPr="001A751A" w:rsidRDefault="001A751A" w:rsidP="004C603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4EDA" w:rsidRDefault="00D64EDA" w:rsidP="004C6030"/>
    <w:sectPr w:rsidR="00D64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35D2C"/>
    <w:multiLevelType w:val="hybridMultilevel"/>
    <w:tmpl w:val="6C52FB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D7547D"/>
    <w:multiLevelType w:val="hybridMultilevel"/>
    <w:tmpl w:val="D004A044"/>
    <w:lvl w:ilvl="0" w:tplc="42ECCE7E">
      <w:start w:val="1"/>
      <w:numFmt w:val="decimal"/>
      <w:lvlText w:val="%1)"/>
      <w:lvlJc w:val="left"/>
      <w:pPr>
        <w:tabs>
          <w:tab w:val="num" w:pos="851"/>
        </w:tabs>
        <w:ind w:left="851" w:hanging="454"/>
      </w:pPr>
    </w:lvl>
    <w:lvl w:ilvl="1" w:tplc="0415000F">
      <w:start w:val="1"/>
      <w:numFmt w:val="decimal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2">
    <w:nsid w:val="5DE60A08"/>
    <w:multiLevelType w:val="hybridMultilevel"/>
    <w:tmpl w:val="FFF624C0"/>
    <w:lvl w:ilvl="0" w:tplc="B13CC854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3">
    <w:nsid w:val="640568ED"/>
    <w:multiLevelType w:val="hybridMultilevel"/>
    <w:tmpl w:val="6E54165E"/>
    <w:lvl w:ilvl="0" w:tplc="B34280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51A"/>
    <w:rsid w:val="001A751A"/>
    <w:rsid w:val="00327C75"/>
    <w:rsid w:val="003E3807"/>
    <w:rsid w:val="004C6030"/>
    <w:rsid w:val="00554718"/>
    <w:rsid w:val="0065740D"/>
    <w:rsid w:val="006A339D"/>
    <w:rsid w:val="008571BB"/>
    <w:rsid w:val="00906821"/>
    <w:rsid w:val="009935BA"/>
    <w:rsid w:val="00B01904"/>
    <w:rsid w:val="00B613F9"/>
    <w:rsid w:val="00D64EDA"/>
    <w:rsid w:val="00D96C06"/>
    <w:rsid w:val="00E05DE6"/>
    <w:rsid w:val="00E55036"/>
    <w:rsid w:val="00FA2CCC"/>
    <w:rsid w:val="00FC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74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3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247"/>
    <w:rPr>
      <w:rFonts w:ascii="Tahoma" w:hAnsi="Tahoma" w:cs="Tahoma"/>
      <w:sz w:val="16"/>
      <w:szCs w:val="16"/>
    </w:rPr>
  </w:style>
  <w:style w:type="paragraph" w:customStyle="1" w:styleId="Domylnie">
    <w:name w:val="Domyślnie"/>
    <w:rsid w:val="00554718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74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3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247"/>
    <w:rPr>
      <w:rFonts w:ascii="Tahoma" w:hAnsi="Tahoma" w:cs="Tahoma"/>
      <w:sz w:val="16"/>
      <w:szCs w:val="16"/>
    </w:rPr>
  </w:style>
  <w:style w:type="paragraph" w:customStyle="1" w:styleId="Domylnie">
    <w:name w:val="Domyślnie"/>
    <w:rsid w:val="00554718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RGiOC</dc:creator>
  <cp:lastModifiedBy>RGiOC</cp:lastModifiedBy>
  <cp:revision>5</cp:revision>
  <cp:lastPrinted>2019-01-10T13:48:00Z</cp:lastPrinted>
  <dcterms:created xsi:type="dcterms:W3CDTF">2017-02-02T10:37:00Z</dcterms:created>
  <dcterms:modified xsi:type="dcterms:W3CDTF">2019-01-10T13:49:00Z</dcterms:modified>
</cp:coreProperties>
</file>