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1ED" w:rsidRDefault="00E221ED" w:rsidP="00E607EB">
      <w:pPr>
        <w:pStyle w:val="Tytu"/>
        <w:spacing w:after="120"/>
        <w:rPr>
          <w:rFonts w:ascii="Garamond" w:hAnsi="Garamond"/>
          <w:sz w:val="22"/>
          <w:szCs w:val="22"/>
        </w:rPr>
      </w:pPr>
    </w:p>
    <w:p w:rsidR="00E221ED" w:rsidRDefault="00E221ED" w:rsidP="00E607EB">
      <w:pPr>
        <w:pStyle w:val="Tytu"/>
        <w:spacing w:after="120"/>
        <w:rPr>
          <w:rFonts w:ascii="Garamond" w:hAnsi="Garamond"/>
          <w:sz w:val="22"/>
          <w:szCs w:val="22"/>
        </w:rPr>
      </w:pPr>
    </w:p>
    <w:p w:rsidR="008816F4" w:rsidRPr="00376581" w:rsidRDefault="008816F4" w:rsidP="00E607EB">
      <w:pPr>
        <w:pStyle w:val="Tytu"/>
        <w:spacing w:after="120"/>
        <w:rPr>
          <w:rFonts w:ascii="Garamond" w:hAnsi="Garamond"/>
          <w:sz w:val="22"/>
          <w:szCs w:val="22"/>
        </w:rPr>
      </w:pPr>
      <w:r w:rsidRPr="00376581">
        <w:rPr>
          <w:rFonts w:ascii="Garamond" w:hAnsi="Garamond"/>
          <w:sz w:val="22"/>
          <w:szCs w:val="22"/>
        </w:rPr>
        <w:t>P L A N   P R A C Y</w:t>
      </w:r>
    </w:p>
    <w:p w:rsidR="008816F4" w:rsidRPr="00376581" w:rsidRDefault="008816F4" w:rsidP="008816F4">
      <w:pPr>
        <w:jc w:val="center"/>
        <w:rPr>
          <w:rFonts w:ascii="Garamond" w:hAnsi="Garamond"/>
          <w:b/>
          <w:bCs/>
          <w:sz w:val="22"/>
          <w:szCs w:val="22"/>
        </w:rPr>
      </w:pPr>
      <w:r w:rsidRPr="00376581">
        <w:rPr>
          <w:rFonts w:ascii="Garamond" w:hAnsi="Garamond"/>
          <w:b/>
          <w:bCs/>
          <w:sz w:val="22"/>
          <w:szCs w:val="22"/>
        </w:rPr>
        <w:t>KOMISJI GOSPODARKI KOMUNALNEJ, ROLNICTWA I INWESTYCJI NA 201</w:t>
      </w:r>
      <w:r w:rsidR="00E607EB" w:rsidRPr="00376581">
        <w:rPr>
          <w:rFonts w:ascii="Garamond" w:hAnsi="Garamond"/>
          <w:b/>
          <w:bCs/>
          <w:sz w:val="22"/>
          <w:szCs w:val="22"/>
        </w:rPr>
        <w:t>9</w:t>
      </w:r>
      <w:r w:rsidRPr="00376581">
        <w:rPr>
          <w:rFonts w:ascii="Garamond" w:hAnsi="Garamond"/>
          <w:b/>
          <w:bCs/>
          <w:sz w:val="22"/>
          <w:szCs w:val="22"/>
        </w:rPr>
        <w:t xml:space="preserve"> ROK</w:t>
      </w:r>
    </w:p>
    <w:p w:rsidR="008816F4" w:rsidRPr="00376581" w:rsidRDefault="008816F4" w:rsidP="008816F4">
      <w:pPr>
        <w:jc w:val="center"/>
        <w:rPr>
          <w:rFonts w:ascii="Garamond" w:hAnsi="Garamond"/>
          <w:b/>
          <w:bCs/>
          <w:color w:val="FF0000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"/>
        <w:gridCol w:w="1643"/>
        <w:gridCol w:w="5416"/>
        <w:gridCol w:w="1771"/>
        <w:gridCol w:w="2107"/>
        <w:gridCol w:w="1830"/>
        <w:gridCol w:w="851"/>
      </w:tblGrid>
      <w:tr w:rsidR="00E607EB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Posiedzenie –</w:t>
            </w: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kontrola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Temat posiedzenia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Termin posiedzenia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C6644A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Osoby przygotowujące materiały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Osoby uczestniczące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</w:p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Uwagi</w:t>
            </w:r>
          </w:p>
        </w:tc>
      </w:tr>
      <w:tr w:rsidR="00E607EB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7</w:t>
            </w:r>
          </w:p>
        </w:tc>
      </w:tr>
      <w:tr w:rsidR="00E607EB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F4" w:rsidRPr="00163F61" w:rsidRDefault="008816F4" w:rsidP="00163F6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Sprawozdanie z pracy Komisji za 201</w:t>
            </w:r>
            <w:r w:rsidR="00E607EB"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8 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r.</w:t>
            </w:r>
          </w:p>
          <w:p w:rsidR="008816F4" w:rsidRPr="00163F61" w:rsidRDefault="008816F4" w:rsidP="00163F6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Opracowanie planu pracy Komisji na 201</w:t>
            </w:r>
            <w:r w:rsidR="00E607EB"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9 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r.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F4" w:rsidRPr="00376581" w:rsidRDefault="00872C7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</w:t>
            </w:r>
            <w:r w:rsidR="00BA7416" w:rsidRPr="00376581">
              <w:rPr>
                <w:rFonts w:ascii="Garamond" w:hAnsi="Garamond"/>
                <w:sz w:val="22"/>
                <w:szCs w:val="22"/>
                <w:lang w:eastAsia="en-US"/>
              </w:rPr>
              <w:t>tyczeń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Przewodniczący Komisji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F4" w:rsidRPr="00376581" w:rsidRDefault="008816F4" w:rsidP="00163F61">
            <w:pPr>
              <w:spacing w:line="276" w:lineRule="auto"/>
              <w:jc w:val="center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F4" w:rsidRPr="00376581" w:rsidRDefault="008816F4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BA74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163F61" w:rsidRDefault="00BA7416" w:rsidP="00163F61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bookmarkStart w:id="0" w:name="_GoBack"/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planu zamówień publicznych na rok 2019 r.</w:t>
            </w:r>
          </w:p>
          <w:p w:rsidR="00BA7416" w:rsidRPr="00163F61" w:rsidRDefault="00BA7416" w:rsidP="00163F61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Analiza i weryfikacja wniosków Radnych i Sołtysów zgłoszonych w roku kalendarzowym 2018 wraz określeniem ewentualnego harmonogramu ich realizacji </w:t>
            </w:r>
            <w:r w:rsidR="00C55C19">
              <w:rPr>
                <w:rFonts w:ascii="Garamond" w:hAnsi="Garamond"/>
                <w:sz w:val="22"/>
                <w:szCs w:val="22"/>
                <w:lang w:eastAsia="en-US"/>
              </w:rPr>
              <w:br/>
            </w:r>
            <w:r w:rsidR="009E29A4">
              <w:rPr>
                <w:rFonts w:ascii="Garamond" w:hAnsi="Garamond"/>
                <w:sz w:val="22"/>
                <w:szCs w:val="22"/>
                <w:lang w:eastAsia="en-US"/>
              </w:rPr>
              <w:t>w kadencji 2018 – 202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3 .</w:t>
            </w:r>
          </w:p>
          <w:bookmarkEnd w:id="0"/>
          <w:p w:rsidR="00BA7416" w:rsidRPr="00163F61" w:rsidRDefault="00BA7416" w:rsidP="00163F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luty</w:t>
            </w:r>
          </w:p>
          <w:p w:rsidR="00BA7416" w:rsidRPr="00376581" w:rsidRDefault="00BA74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BA74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5B6" w:rsidRPr="00163F61" w:rsidRDefault="00CC25B6" w:rsidP="00163F61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i weryfikacja mienia komunalnego stanowiącego własność Gminy Damnica w zakresie przeglądów rocznych i pięcioletnich budynków użyteczności publicznej, w tym przede wszystkim szkól.</w:t>
            </w:r>
          </w:p>
          <w:p w:rsidR="00BA7416" w:rsidRPr="00163F61" w:rsidRDefault="00CC25B6" w:rsidP="00163F61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  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marzec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5B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872C74" w:rsidRPr="00376581" w:rsidRDefault="00872C7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Sekretarz Gminy</w:t>
            </w:r>
          </w:p>
          <w:p w:rsidR="00BA741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CC25B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BA7416" w:rsidRPr="00376581" w:rsidTr="00163F61">
        <w:trPr>
          <w:trHeight w:val="88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C55C19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Wyjazd</w:t>
            </w:r>
          </w:p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416" w:rsidRDefault="00BA7416" w:rsidP="00163F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Przegląd stanu </w:t>
            </w:r>
            <w:r w:rsidRPr="00C55C19">
              <w:rPr>
                <w:rFonts w:ascii="Garamond" w:hAnsi="Garamond"/>
                <w:sz w:val="22"/>
                <w:szCs w:val="22"/>
                <w:u w:val="single"/>
                <w:lang w:eastAsia="en-US"/>
              </w:rPr>
              <w:t>dróg gminnych i powiatowych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 na terenie Gminy Damnica oraz planowanych bieżących remontów w roku 2019 na terenie Gminy (wizja w ternie).</w:t>
            </w:r>
          </w:p>
          <w:p w:rsidR="00C6644A" w:rsidRPr="00163F61" w:rsidRDefault="00C6644A" w:rsidP="00163F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Przegląd oświetlenia ulicznego oraz wypracowanie opinii w przedmiocie zgłoszonych wniosków o dodatkowe punkty oświetlenia ulicznego.</w:t>
            </w:r>
          </w:p>
          <w:p w:rsidR="00BA7416" w:rsidRPr="00163F61" w:rsidRDefault="00BA7416" w:rsidP="00163F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416" w:rsidRPr="00376581" w:rsidRDefault="00872C74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k</w:t>
            </w:r>
            <w:r w:rsidR="00BA7416" w:rsidRPr="00376581">
              <w:rPr>
                <w:rFonts w:ascii="Garamond" w:hAnsi="Garamond"/>
                <w:sz w:val="22"/>
                <w:szCs w:val="22"/>
                <w:lang w:eastAsia="en-US"/>
              </w:rPr>
              <w:t>wiecień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C9E" w:rsidRDefault="00123C9E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123C9E" w:rsidRDefault="00123C9E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ZDP Słupsk</w:t>
            </w: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 xml:space="preserve"> 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C9E" w:rsidRDefault="00123C9E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BA7416" w:rsidRPr="00376581" w:rsidRDefault="00123C9E" w:rsidP="00C55C19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Dyrektor Zarządu Dróg Powiatowych</w:t>
            </w: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 xml:space="preserve"> </w:t>
            </w:r>
            <w:r w:rsidR="00BA7416"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BA74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416" w:rsidRPr="00C6644A" w:rsidRDefault="00BA7416" w:rsidP="00C6644A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C6644A">
              <w:rPr>
                <w:rFonts w:ascii="Garamond" w:hAnsi="Garamond"/>
                <w:sz w:val="22"/>
                <w:szCs w:val="22"/>
                <w:lang w:eastAsia="en-US"/>
              </w:rPr>
              <w:t>Analiza i ocena bieżących zadań Zakładu Gospodarki Komunalnej w zakresie utrzymania terenów zielonych (harmonogram koszenia, weryfikacja sprzętu i zasobu ludzkiego).</w:t>
            </w:r>
          </w:p>
          <w:p w:rsidR="00BA7416" w:rsidRPr="00163F61" w:rsidRDefault="00BA7416" w:rsidP="00163F61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BA74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maj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BA7416" w:rsidRPr="00376581" w:rsidRDefault="00BA74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  <w:p w:rsidR="00BA7416" w:rsidRPr="00376581" w:rsidRDefault="00BA74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  <w:p w:rsidR="00BA7416" w:rsidRDefault="00BA7416" w:rsidP="00163F61">
            <w:pPr>
              <w:spacing w:line="276" w:lineRule="auto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  <w:p w:rsidR="00123C9E" w:rsidRDefault="00123C9E" w:rsidP="00163F61">
            <w:pPr>
              <w:spacing w:line="276" w:lineRule="auto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  <w:p w:rsidR="00123C9E" w:rsidRPr="00376581" w:rsidRDefault="00123C9E" w:rsidP="00163F61">
            <w:pPr>
              <w:spacing w:line="276" w:lineRule="auto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7870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44A" w:rsidRPr="00C6644A" w:rsidRDefault="00C6644A" w:rsidP="00C6644A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i ocena wykonania budżetu gminy za 2018 r.</w:t>
            </w:r>
          </w:p>
          <w:p w:rsidR="00787016" w:rsidRPr="00163F61" w:rsidRDefault="00787016" w:rsidP="00C6644A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Organizacja </w:t>
            </w:r>
            <w:r w:rsidRPr="00C55C19">
              <w:rPr>
                <w:rFonts w:ascii="Garamond" w:hAnsi="Garamond"/>
                <w:sz w:val="22"/>
                <w:szCs w:val="22"/>
                <w:u w:val="single"/>
                <w:lang w:eastAsia="en-US"/>
              </w:rPr>
              <w:t xml:space="preserve">gospodarki </w:t>
            </w:r>
            <w:proofErr w:type="spellStart"/>
            <w:r w:rsidRPr="00C55C19">
              <w:rPr>
                <w:rFonts w:ascii="Garamond" w:hAnsi="Garamond"/>
                <w:sz w:val="22"/>
                <w:szCs w:val="22"/>
                <w:u w:val="single"/>
                <w:lang w:eastAsia="en-US"/>
              </w:rPr>
              <w:t>wodno</w:t>
            </w:r>
            <w:proofErr w:type="spellEnd"/>
            <w:r w:rsidRPr="00C55C19">
              <w:rPr>
                <w:rFonts w:ascii="Garamond" w:hAnsi="Garamond"/>
                <w:sz w:val="22"/>
                <w:szCs w:val="22"/>
                <w:u w:val="single"/>
                <w:lang w:eastAsia="en-US"/>
              </w:rPr>
              <w:t xml:space="preserve"> – ściekowej </w:t>
            </w:r>
            <w:r w:rsidRPr="00C55C19">
              <w:rPr>
                <w:rFonts w:ascii="Garamond" w:hAnsi="Garamond"/>
                <w:sz w:val="22"/>
                <w:szCs w:val="22"/>
                <w:u w:val="single"/>
                <w:lang w:eastAsia="en-US"/>
              </w:rPr>
              <w:br/>
              <w:t>i gospodarki odpadami</w:t>
            </w:r>
            <w:r w:rsidRPr="00870F58">
              <w:rPr>
                <w:rFonts w:ascii="Garamond" w:hAnsi="Garamond"/>
                <w:sz w:val="22"/>
                <w:szCs w:val="22"/>
                <w:lang w:eastAsia="en-US"/>
              </w:rPr>
              <w:t xml:space="preserve"> </w:t>
            </w:r>
            <w:r w:rsidR="00870F58">
              <w:rPr>
                <w:rFonts w:ascii="Garamond" w:hAnsi="Garamond"/>
                <w:sz w:val="22"/>
                <w:szCs w:val="22"/>
                <w:lang w:eastAsia="en-US"/>
              </w:rPr>
              <w:t xml:space="preserve">na terenie gminy (windykacja 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zaległości w opłata</w:t>
            </w:r>
            <w:r w:rsidR="00C6644A">
              <w:rPr>
                <w:rFonts w:ascii="Garamond" w:hAnsi="Garamond"/>
                <w:sz w:val="22"/>
                <w:szCs w:val="22"/>
                <w:lang w:eastAsia="en-US"/>
              </w:rPr>
              <w:t xml:space="preserve">ch, wykorzystanie sprzętu) </w:t>
            </w:r>
            <w:r w:rsidR="00C6644A">
              <w:rPr>
                <w:rFonts w:ascii="Garamond" w:hAnsi="Garamond"/>
                <w:sz w:val="22"/>
                <w:szCs w:val="22"/>
                <w:lang w:eastAsia="en-US"/>
              </w:rPr>
              <w:br/>
              <w:t xml:space="preserve">– na koniec 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 I kwartał</w:t>
            </w:r>
            <w:r w:rsidR="00C6644A">
              <w:rPr>
                <w:rFonts w:ascii="Garamond" w:hAnsi="Garamond"/>
                <w:sz w:val="22"/>
                <w:szCs w:val="22"/>
                <w:lang w:eastAsia="en-US"/>
              </w:rPr>
              <w:t>u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 2019 r.</w:t>
            </w:r>
          </w:p>
          <w:p w:rsidR="00787016" w:rsidRPr="00163F61" w:rsidRDefault="00787016" w:rsidP="00C6644A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czerwiec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Dyrektor ZGK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787016" w:rsidRPr="00376581" w:rsidTr="00163F61">
        <w:trPr>
          <w:trHeight w:val="97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7.</w:t>
            </w:r>
          </w:p>
          <w:p w:rsidR="00787016" w:rsidRPr="00376581" w:rsidRDefault="007870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016" w:rsidRPr="00163F61" w:rsidRDefault="00787016" w:rsidP="00163F6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i opinia sprawozdania z wykonania budżetu za I półrocze 2019 r.</w:t>
            </w:r>
          </w:p>
          <w:p w:rsidR="00787016" w:rsidRPr="00163F61" w:rsidRDefault="00787016" w:rsidP="00163F61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Wrzesień</w:t>
            </w:r>
          </w:p>
          <w:p w:rsidR="00787016" w:rsidRPr="00376581" w:rsidRDefault="007870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</w:tr>
      <w:tr w:rsidR="007870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8.</w:t>
            </w:r>
          </w:p>
          <w:p w:rsidR="00787016" w:rsidRPr="00376581" w:rsidRDefault="007870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Wyjazd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016" w:rsidRPr="00163F61" w:rsidRDefault="007F37FE" w:rsidP="00163F61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Przegląd wybranych</w:t>
            </w:r>
            <w:r w:rsidR="00787016" w:rsidRPr="00163F61">
              <w:rPr>
                <w:rFonts w:ascii="Garamond" w:hAnsi="Garamond"/>
                <w:sz w:val="22"/>
                <w:szCs w:val="22"/>
                <w:lang w:eastAsia="en-US"/>
              </w:rPr>
              <w:t xml:space="preserve"> trzech inwestycji zrealizowanych do dnia 30.09.2019 r. w zakresie dróg, oświetlenia i kanalizacji sanitarnej, na terenie Gminy.</w:t>
            </w:r>
          </w:p>
          <w:p w:rsidR="00787016" w:rsidRPr="00163F61" w:rsidRDefault="00787016" w:rsidP="00163F61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Październik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7870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9.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439" w:rsidRPr="00163F61" w:rsidRDefault="00136439" w:rsidP="00163F61">
            <w:pPr>
              <w:numPr>
                <w:ilvl w:val="0"/>
                <w:numId w:val="8"/>
              </w:numPr>
              <w:jc w:val="both"/>
              <w:rPr>
                <w:rFonts w:ascii="Garamond" w:hAnsi="Garamond"/>
                <w:sz w:val="22"/>
                <w:szCs w:val="22"/>
              </w:rPr>
            </w:pPr>
            <w:r w:rsidRPr="00163F61">
              <w:rPr>
                <w:rFonts w:ascii="Garamond" w:hAnsi="Garamond"/>
                <w:sz w:val="22"/>
                <w:szCs w:val="22"/>
              </w:rPr>
              <w:t>Wypracowanie propozycji stawek po</w:t>
            </w:r>
            <w:r w:rsidR="007F37FE">
              <w:rPr>
                <w:rFonts w:ascii="Garamond" w:hAnsi="Garamond"/>
                <w:sz w:val="22"/>
                <w:szCs w:val="22"/>
              </w:rPr>
              <w:t xml:space="preserve">datków i opłat lokalnych na 2020 </w:t>
            </w:r>
            <w:r w:rsidRPr="00163F61">
              <w:rPr>
                <w:rFonts w:ascii="Garamond" w:hAnsi="Garamond"/>
                <w:sz w:val="22"/>
                <w:szCs w:val="22"/>
              </w:rPr>
              <w:t>r.</w:t>
            </w:r>
          </w:p>
          <w:p w:rsidR="00787016" w:rsidRPr="00163F61" w:rsidRDefault="00787016" w:rsidP="00163F61">
            <w:pPr>
              <w:numPr>
                <w:ilvl w:val="0"/>
                <w:numId w:val="8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projektów uchwał na Sesję Rady.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Listopad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  <w:tr w:rsidR="00787016" w:rsidRPr="00376581" w:rsidTr="00163F61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 xml:space="preserve">10. 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016" w:rsidRPr="00376581" w:rsidRDefault="00787016" w:rsidP="00870F58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Posiedzenie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439" w:rsidRPr="00163F61" w:rsidRDefault="00136439" w:rsidP="00163F61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Analiza projektu budżetu gminy na 2020 r.</w:t>
            </w:r>
          </w:p>
          <w:p w:rsidR="00787016" w:rsidRPr="00163F61" w:rsidRDefault="00787016" w:rsidP="00163F61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Wypracowanie opinii Kom</w:t>
            </w:r>
            <w:r w:rsidR="00C6644A">
              <w:rPr>
                <w:rFonts w:ascii="Garamond" w:hAnsi="Garamond"/>
                <w:sz w:val="22"/>
                <w:szCs w:val="22"/>
                <w:lang w:eastAsia="en-US"/>
              </w:rPr>
              <w:t>isji do projektu budżetu na 2020</w:t>
            </w:r>
            <w:r w:rsidRPr="00163F61">
              <w:rPr>
                <w:rFonts w:ascii="Garamond" w:hAnsi="Garamond"/>
                <w:sz w:val="22"/>
                <w:szCs w:val="22"/>
                <w:lang w:eastAsia="en-US"/>
              </w:rPr>
              <w:t>r.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Grudzień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Skarbnik Gminy</w:t>
            </w:r>
          </w:p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016" w:rsidRPr="00376581" w:rsidRDefault="00787016" w:rsidP="00163F61">
            <w:pPr>
              <w:spacing w:line="276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 w:rsidRPr="00376581">
              <w:rPr>
                <w:rFonts w:ascii="Garamond" w:hAnsi="Garamond"/>
                <w:sz w:val="22"/>
                <w:szCs w:val="22"/>
                <w:lang w:eastAsia="en-US"/>
              </w:rPr>
              <w:t>Wójt Gminy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016" w:rsidRPr="00376581" w:rsidRDefault="00787016" w:rsidP="00163F61">
            <w:pPr>
              <w:spacing w:line="276" w:lineRule="auto"/>
              <w:jc w:val="both"/>
              <w:rPr>
                <w:rFonts w:ascii="Garamond" w:hAnsi="Garamond"/>
                <w:color w:val="FF0000"/>
                <w:sz w:val="22"/>
                <w:szCs w:val="22"/>
                <w:lang w:eastAsia="en-US"/>
              </w:rPr>
            </w:pPr>
          </w:p>
        </w:tc>
      </w:tr>
    </w:tbl>
    <w:p w:rsidR="008816F4" w:rsidRPr="00376581" w:rsidRDefault="008816F4" w:rsidP="008816F4">
      <w:pPr>
        <w:jc w:val="both"/>
        <w:rPr>
          <w:rFonts w:ascii="Garamond" w:hAnsi="Garamond"/>
          <w:color w:val="FF0000"/>
          <w:sz w:val="22"/>
          <w:szCs w:val="22"/>
        </w:rPr>
      </w:pPr>
    </w:p>
    <w:p w:rsidR="00136439" w:rsidRPr="00376581" w:rsidRDefault="00136439" w:rsidP="008816F4">
      <w:pPr>
        <w:jc w:val="both"/>
        <w:rPr>
          <w:rFonts w:ascii="Garamond" w:hAnsi="Garamond"/>
          <w:b/>
          <w:sz w:val="22"/>
          <w:szCs w:val="22"/>
        </w:rPr>
      </w:pPr>
      <w:r w:rsidRPr="00376581">
        <w:rPr>
          <w:rFonts w:ascii="Garamond" w:hAnsi="Garamond"/>
          <w:b/>
          <w:sz w:val="22"/>
          <w:szCs w:val="22"/>
        </w:rPr>
        <w:t xml:space="preserve">UWAGA: </w:t>
      </w:r>
    </w:p>
    <w:p w:rsidR="00136439" w:rsidRPr="00376581" w:rsidRDefault="008816F4" w:rsidP="008816F4">
      <w:pPr>
        <w:jc w:val="both"/>
        <w:rPr>
          <w:rFonts w:ascii="Garamond" w:hAnsi="Garamond"/>
          <w:b/>
          <w:sz w:val="22"/>
          <w:szCs w:val="22"/>
        </w:rPr>
      </w:pPr>
      <w:r w:rsidRPr="00376581">
        <w:rPr>
          <w:rFonts w:ascii="Garamond" w:hAnsi="Garamond"/>
          <w:b/>
          <w:sz w:val="22"/>
          <w:szCs w:val="22"/>
        </w:rPr>
        <w:t xml:space="preserve">Realizacja poszczególnych tematów może ulec przesunięciu w poszczególnych miesiącach, jak również tematyka posiedzeń może zostać poszerzona o tematy potrzebujące pilnego rozpatrzenia lub aktualizowania o sprawy bieżące. </w:t>
      </w:r>
    </w:p>
    <w:p w:rsidR="008816F4" w:rsidRPr="00376581" w:rsidRDefault="008816F4" w:rsidP="008816F4">
      <w:pPr>
        <w:jc w:val="both"/>
        <w:rPr>
          <w:rFonts w:ascii="Garamond" w:hAnsi="Garamond"/>
          <w:b/>
          <w:sz w:val="22"/>
          <w:szCs w:val="22"/>
        </w:rPr>
      </w:pPr>
      <w:r w:rsidRPr="00376581">
        <w:rPr>
          <w:rFonts w:ascii="Garamond" w:hAnsi="Garamond"/>
          <w:b/>
          <w:sz w:val="22"/>
          <w:szCs w:val="22"/>
        </w:rPr>
        <w:t>Plan przewiduje uzupełnienia wynikające ze współpracy ze wszystkimi Komisjami Rady w rozwiązywaniu problemów gminy.</w:t>
      </w:r>
    </w:p>
    <w:p w:rsidR="008816F4" w:rsidRPr="00376581" w:rsidRDefault="008816F4" w:rsidP="008816F4">
      <w:pPr>
        <w:rPr>
          <w:rFonts w:ascii="Garamond" w:hAnsi="Garamond"/>
          <w:color w:val="FF0000"/>
          <w:sz w:val="22"/>
          <w:szCs w:val="22"/>
        </w:rPr>
      </w:pPr>
    </w:p>
    <w:p w:rsidR="000B6F11" w:rsidRPr="00376581" w:rsidRDefault="000B6F11">
      <w:pPr>
        <w:rPr>
          <w:rFonts w:ascii="Garamond" w:hAnsi="Garamond"/>
          <w:color w:val="FF0000"/>
          <w:sz w:val="22"/>
          <w:szCs w:val="22"/>
        </w:rPr>
      </w:pPr>
    </w:p>
    <w:sectPr w:rsidR="000B6F11" w:rsidRPr="00376581" w:rsidSect="00C6644A">
      <w:pgSz w:w="16838" w:h="11906" w:orient="landscape"/>
      <w:pgMar w:top="425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7E98"/>
    <w:multiLevelType w:val="hybridMultilevel"/>
    <w:tmpl w:val="898E7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A810A6"/>
    <w:multiLevelType w:val="hybridMultilevel"/>
    <w:tmpl w:val="4CE8E5D0"/>
    <w:lvl w:ilvl="0" w:tplc="ED289AF0">
      <w:start w:val="1"/>
      <w:numFmt w:val="decimal"/>
      <w:lvlText w:val="%1."/>
      <w:lvlJc w:val="left"/>
      <w:pPr>
        <w:ind w:left="360" w:hanging="360"/>
      </w:pPr>
      <w:rPr>
        <w:rFonts w:ascii="Garamond" w:eastAsia="Times New Roman" w:hAnsi="Garamond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1E2A99"/>
    <w:multiLevelType w:val="hybridMultilevel"/>
    <w:tmpl w:val="9F784B6E"/>
    <w:lvl w:ilvl="0" w:tplc="46B2ABC8">
      <w:start w:val="1"/>
      <w:numFmt w:val="decimal"/>
      <w:lvlText w:val="%1."/>
      <w:lvlJc w:val="left"/>
      <w:pPr>
        <w:ind w:left="360" w:hanging="36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E94500"/>
    <w:multiLevelType w:val="hybridMultilevel"/>
    <w:tmpl w:val="646AB7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E829B3"/>
    <w:multiLevelType w:val="hybridMultilevel"/>
    <w:tmpl w:val="FDFC4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80744"/>
    <w:multiLevelType w:val="hybridMultilevel"/>
    <w:tmpl w:val="0B5E7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90C1F44"/>
    <w:multiLevelType w:val="hybridMultilevel"/>
    <w:tmpl w:val="660C7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FF10B5"/>
    <w:multiLevelType w:val="hybridMultilevel"/>
    <w:tmpl w:val="CDAE3DF4"/>
    <w:lvl w:ilvl="0" w:tplc="1A3E006E">
      <w:start w:val="1"/>
      <w:numFmt w:val="decimal"/>
      <w:lvlText w:val="%1."/>
      <w:lvlJc w:val="left"/>
      <w:pPr>
        <w:ind w:left="360" w:hanging="360"/>
      </w:pPr>
      <w:rPr>
        <w:rFonts w:ascii="Garamond" w:eastAsia="Times New Roman" w:hAnsi="Garamond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024C2B"/>
    <w:multiLevelType w:val="hybridMultilevel"/>
    <w:tmpl w:val="7C846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0C75935"/>
    <w:multiLevelType w:val="hybridMultilevel"/>
    <w:tmpl w:val="EEA4C2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71400C4"/>
    <w:multiLevelType w:val="hybridMultilevel"/>
    <w:tmpl w:val="C56407CE"/>
    <w:lvl w:ilvl="0" w:tplc="C60C4E04">
      <w:start w:val="1"/>
      <w:numFmt w:val="decimal"/>
      <w:lvlText w:val="%1."/>
      <w:lvlJc w:val="left"/>
      <w:pPr>
        <w:ind w:left="360" w:hanging="360"/>
      </w:pPr>
      <w:rPr>
        <w:rFonts w:ascii="Garamond" w:eastAsia="Times New Roman" w:hAnsi="Garamond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BD27081"/>
    <w:multiLevelType w:val="hybridMultilevel"/>
    <w:tmpl w:val="060C7A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  <w:num w:numId="12">
    <w:abstractNumId w:val="0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0F"/>
    <w:rsid w:val="000B6F11"/>
    <w:rsid w:val="00123C9E"/>
    <w:rsid w:val="00136439"/>
    <w:rsid w:val="00163F61"/>
    <w:rsid w:val="001C6E54"/>
    <w:rsid w:val="00376581"/>
    <w:rsid w:val="003947BE"/>
    <w:rsid w:val="00620B78"/>
    <w:rsid w:val="0062620F"/>
    <w:rsid w:val="00762656"/>
    <w:rsid w:val="00787016"/>
    <w:rsid w:val="007F37FE"/>
    <w:rsid w:val="0086265B"/>
    <w:rsid w:val="00870F58"/>
    <w:rsid w:val="00872C74"/>
    <w:rsid w:val="008816F4"/>
    <w:rsid w:val="008F12DA"/>
    <w:rsid w:val="009E29A4"/>
    <w:rsid w:val="00BA7416"/>
    <w:rsid w:val="00C55C19"/>
    <w:rsid w:val="00C6644A"/>
    <w:rsid w:val="00CC25B6"/>
    <w:rsid w:val="00D76D30"/>
    <w:rsid w:val="00D96CC2"/>
    <w:rsid w:val="00DB1CB7"/>
    <w:rsid w:val="00E221ED"/>
    <w:rsid w:val="00E607EB"/>
    <w:rsid w:val="00E7064A"/>
    <w:rsid w:val="00E7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816F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8816F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816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21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21E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816F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8816F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816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21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21E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22</cp:revision>
  <cp:lastPrinted>2019-01-16T14:29:00Z</cp:lastPrinted>
  <dcterms:created xsi:type="dcterms:W3CDTF">2019-01-15T21:25:00Z</dcterms:created>
  <dcterms:modified xsi:type="dcterms:W3CDTF">2019-02-08T09:40:00Z</dcterms:modified>
</cp:coreProperties>
</file>