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69E" w:rsidRDefault="0070169E" w:rsidP="0070169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  <w:bookmarkStart w:id="0" w:name="_GoBack"/>
      <w:r>
        <w:rPr>
          <w:rFonts w:ascii="TimesNewRomanPS-BoldMT" w:hAnsi="TimesNewRomanPS-BoldMT" w:cs="TimesNewRomanPS-BoldMT"/>
          <w:b/>
          <w:bCs/>
          <w:sz w:val="18"/>
          <w:szCs w:val="18"/>
        </w:rPr>
        <w:t>TABELA NR 3</w:t>
      </w:r>
    </w:p>
    <w:p w:rsidR="0070169E" w:rsidRDefault="0070169E" w:rsidP="0070169E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 xml:space="preserve">Aktualna wartość rynkowa środków trwałych, w tym dóbr kultury </w:t>
      </w:r>
      <w:bookmarkEnd w:id="0"/>
      <w:r>
        <w:rPr>
          <w:rFonts w:ascii="TimesNewRomanPS-BoldMT" w:hAnsi="TimesNewRomanPS-BoldMT" w:cs="TimesNewRomanPS-BoldMT"/>
          <w:b/>
          <w:bCs/>
          <w:sz w:val="18"/>
          <w:szCs w:val="18"/>
        </w:rPr>
        <w:t>( o ile jednostka dysponuje takimi informacjami)- stan na dzień 31 grudnia 20XX roku.</w:t>
      </w:r>
    </w:p>
    <w:p w:rsidR="0070169E" w:rsidRDefault="0070169E" w:rsidP="0070169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70169E" w:rsidTr="0070169E">
        <w:tc>
          <w:tcPr>
            <w:tcW w:w="4664" w:type="dxa"/>
          </w:tcPr>
          <w:p w:rsidR="0070169E" w:rsidRDefault="0070169E" w:rsidP="0070169E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Grupa środków trwałych (wg KŚT)</w:t>
            </w:r>
          </w:p>
        </w:tc>
        <w:tc>
          <w:tcPr>
            <w:tcW w:w="4665" w:type="dxa"/>
          </w:tcPr>
          <w:p w:rsidR="0070169E" w:rsidRPr="0070169E" w:rsidRDefault="0070169E" w:rsidP="0070169E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Wartość rynkowa (brutto)</w:t>
            </w: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– stan na koniec roku obrotowego</w:t>
            </w:r>
          </w:p>
        </w:tc>
        <w:tc>
          <w:tcPr>
            <w:tcW w:w="4665" w:type="dxa"/>
          </w:tcPr>
          <w:p w:rsidR="0070169E" w:rsidRDefault="0070169E" w:rsidP="0070169E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Uwagi</w:t>
            </w:r>
          </w:p>
        </w:tc>
      </w:tr>
      <w:tr w:rsidR="0070169E" w:rsidTr="0070169E">
        <w:tc>
          <w:tcPr>
            <w:tcW w:w="4664" w:type="dxa"/>
          </w:tcPr>
          <w:p w:rsidR="0070169E" w:rsidRPr="0070169E" w:rsidRDefault="0070169E" w:rsidP="00701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0169E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65" w:type="dxa"/>
          </w:tcPr>
          <w:p w:rsidR="0070169E" w:rsidRPr="0070169E" w:rsidRDefault="0070169E" w:rsidP="00701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0169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665" w:type="dxa"/>
          </w:tcPr>
          <w:p w:rsidR="0070169E" w:rsidRPr="0070169E" w:rsidRDefault="0070169E" w:rsidP="00701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0169E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70169E" w:rsidTr="0070169E">
        <w:tc>
          <w:tcPr>
            <w:tcW w:w="4664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</w:tr>
      <w:tr w:rsidR="0070169E" w:rsidTr="0070169E">
        <w:tc>
          <w:tcPr>
            <w:tcW w:w="4664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</w:tr>
      <w:tr w:rsidR="0070169E" w:rsidTr="0070169E">
        <w:tc>
          <w:tcPr>
            <w:tcW w:w="4664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</w:tr>
      <w:tr w:rsidR="0070169E" w:rsidTr="0070169E">
        <w:tc>
          <w:tcPr>
            <w:tcW w:w="4664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</w:tr>
      <w:tr w:rsidR="0070169E" w:rsidTr="0070169E">
        <w:tc>
          <w:tcPr>
            <w:tcW w:w="4664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</w:tr>
      <w:tr w:rsidR="0070169E" w:rsidTr="0070169E">
        <w:tc>
          <w:tcPr>
            <w:tcW w:w="4664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</w:tr>
      <w:tr w:rsidR="0070169E" w:rsidTr="0070169E">
        <w:tc>
          <w:tcPr>
            <w:tcW w:w="4664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</w:tr>
      <w:tr w:rsidR="0070169E" w:rsidTr="0070169E">
        <w:tc>
          <w:tcPr>
            <w:tcW w:w="4664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</w:tr>
      <w:tr w:rsidR="0070169E" w:rsidTr="0070169E">
        <w:tc>
          <w:tcPr>
            <w:tcW w:w="4664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</w:tr>
      <w:tr w:rsidR="0070169E" w:rsidTr="0070169E">
        <w:tc>
          <w:tcPr>
            <w:tcW w:w="4664" w:type="dxa"/>
          </w:tcPr>
          <w:p w:rsidR="0070169E" w:rsidRDefault="0070169E" w:rsidP="0070169E"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4665" w:type="dxa"/>
          </w:tcPr>
          <w:p w:rsidR="0070169E" w:rsidRDefault="0070169E" w:rsidP="0070169E"/>
        </w:tc>
        <w:tc>
          <w:tcPr>
            <w:tcW w:w="4665" w:type="dxa"/>
          </w:tcPr>
          <w:p w:rsidR="0070169E" w:rsidRDefault="0070169E" w:rsidP="0070169E"/>
        </w:tc>
      </w:tr>
    </w:tbl>
    <w:p w:rsidR="0070169E" w:rsidRPr="0070169E" w:rsidRDefault="0070169E" w:rsidP="0070169E"/>
    <w:sectPr w:rsidR="0070169E" w:rsidRPr="0070169E" w:rsidSect="0070169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69E"/>
    <w:rsid w:val="0070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509F2"/>
  <w15:chartTrackingRefBased/>
  <w15:docId w15:val="{467FB632-462E-47DD-AB95-42588BBD6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16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Jakubowska</dc:creator>
  <cp:keywords/>
  <dc:description/>
  <cp:lastModifiedBy>Katarzyna Jakubowska</cp:lastModifiedBy>
  <cp:revision>1</cp:revision>
  <dcterms:created xsi:type="dcterms:W3CDTF">2018-12-16T19:13:00Z</dcterms:created>
  <dcterms:modified xsi:type="dcterms:W3CDTF">2018-12-16T19:16:00Z</dcterms:modified>
</cp:coreProperties>
</file>