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16B" w:rsidRDefault="0083316B">
      <w:pPr>
        <w:rPr>
          <w:rFonts w:ascii="TimesNewRomanPS-BoldMT" w:hAnsi="TimesNewRomanPS-BoldMT" w:cs="TimesNewRomanPS-BoldMT"/>
          <w:b/>
          <w:bCs/>
          <w:sz w:val="18"/>
          <w:szCs w:val="18"/>
        </w:rPr>
      </w:pPr>
      <w:r>
        <w:rPr>
          <w:rFonts w:ascii="TimesNewRomanPS-BoldMT" w:hAnsi="TimesNewRomanPS-BoldMT" w:cs="TimesNewRomanPS-BoldMT"/>
          <w:b/>
          <w:bCs/>
          <w:sz w:val="18"/>
          <w:szCs w:val="18"/>
        </w:rPr>
        <w:t xml:space="preserve">TABELA NR </w:t>
      </w:r>
      <w:r w:rsidR="00C271CB">
        <w:rPr>
          <w:rFonts w:ascii="TimesNewRomanPS-BoldMT" w:hAnsi="TimesNewRomanPS-BoldMT" w:cs="TimesNewRomanPS-BoldMT"/>
          <w:b/>
          <w:bCs/>
          <w:sz w:val="18"/>
          <w:szCs w:val="18"/>
        </w:rPr>
        <w:t>8</w:t>
      </w:r>
      <w:bookmarkStart w:id="0" w:name="_GoBack"/>
      <w:bookmarkEnd w:id="0"/>
    </w:p>
    <w:p w:rsidR="0083316B" w:rsidRDefault="0083316B">
      <w:pPr>
        <w:rPr>
          <w:rFonts w:ascii="TimesNewRomanPS-BoldMT" w:hAnsi="TimesNewRomanPS-BoldMT" w:cs="TimesNewRomanPS-BoldMT"/>
          <w:b/>
          <w:bCs/>
          <w:sz w:val="18"/>
          <w:szCs w:val="18"/>
        </w:rPr>
      </w:pPr>
      <w:r>
        <w:rPr>
          <w:rFonts w:ascii="TimesNewRomanPS-BoldMT" w:hAnsi="TimesNewRomanPS-BoldMT" w:cs="TimesNewRomanPS-BoldMT"/>
          <w:b/>
          <w:bCs/>
          <w:sz w:val="18"/>
          <w:szCs w:val="18"/>
        </w:rPr>
        <w:t>Stan odpisów aktualizujących wartość należności</w:t>
      </w:r>
    </w:p>
    <w:p w:rsidR="0083316B" w:rsidRDefault="0083316B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2410"/>
        <w:gridCol w:w="2977"/>
        <w:gridCol w:w="1701"/>
        <w:gridCol w:w="1701"/>
        <w:gridCol w:w="1702"/>
        <w:gridCol w:w="2799"/>
      </w:tblGrid>
      <w:tr w:rsidR="0083316B" w:rsidTr="0083316B">
        <w:tc>
          <w:tcPr>
            <w:tcW w:w="704" w:type="dxa"/>
            <w:vMerge w:val="restart"/>
          </w:tcPr>
          <w:p w:rsidR="0083316B" w:rsidRPr="0083316B" w:rsidRDefault="0083316B" w:rsidP="0083316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31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410" w:type="dxa"/>
            <w:vMerge w:val="restart"/>
          </w:tcPr>
          <w:p w:rsidR="0083316B" w:rsidRPr="0083316B" w:rsidRDefault="0083316B" w:rsidP="0083316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31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Grupa należności</w:t>
            </w:r>
          </w:p>
        </w:tc>
        <w:tc>
          <w:tcPr>
            <w:tcW w:w="2977" w:type="dxa"/>
            <w:vMerge w:val="restart"/>
          </w:tcPr>
          <w:p w:rsidR="0083316B" w:rsidRPr="0083316B" w:rsidRDefault="0083316B" w:rsidP="008331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331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Stan na</w:t>
            </w:r>
          </w:p>
          <w:p w:rsidR="0083316B" w:rsidRPr="0083316B" w:rsidRDefault="0083316B" w:rsidP="0083316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31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początek roku obrotowego</w:t>
            </w:r>
          </w:p>
        </w:tc>
        <w:tc>
          <w:tcPr>
            <w:tcW w:w="5104" w:type="dxa"/>
            <w:gridSpan w:val="3"/>
          </w:tcPr>
          <w:p w:rsidR="0083316B" w:rsidRPr="0083316B" w:rsidRDefault="0083316B" w:rsidP="0083316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31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Zmiany stanu odpisów w ciągu roku obrotowego</w:t>
            </w:r>
          </w:p>
        </w:tc>
        <w:tc>
          <w:tcPr>
            <w:tcW w:w="2799" w:type="dxa"/>
            <w:vMerge w:val="restart"/>
          </w:tcPr>
          <w:p w:rsidR="0083316B" w:rsidRPr="0083316B" w:rsidRDefault="0083316B" w:rsidP="008331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331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Stan na koniec roku obrotowego</w:t>
            </w:r>
          </w:p>
          <w:p w:rsidR="0083316B" w:rsidRPr="0083316B" w:rsidRDefault="0083316B" w:rsidP="008331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331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(3+4-5-6)</w:t>
            </w:r>
          </w:p>
        </w:tc>
      </w:tr>
      <w:tr w:rsidR="0083316B" w:rsidTr="00D4361B">
        <w:tc>
          <w:tcPr>
            <w:tcW w:w="704" w:type="dxa"/>
            <w:vMerge/>
          </w:tcPr>
          <w:p w:rsidR="0083316B" w:rsidRPr="0083316B" w:rsidRDefault="0083316B" w:rsidP="0083316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83316B" w:rsidRPr="0083316B" w:rsidRDefault="0083316B" w:rsidP="0083316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Merge/>
          </w:tcPr>
          <w:p w:rsidR="0083316B" w:rsidRPr="0083316B" w:rsidRDefault="0083316B" w:rsidP="0083316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83316B" w:rsidRPr="0083316B" w:rsidRDefault="0083316B" w:rsidP="0083316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31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zwiększenia</w:t>
            </w:r>
          </w:p>
        </w:tc>
        <w:tc>
          <w:tcPr>
            <w:tcW w:w="1701" w:type="dxa"/>
          </w:tcPr>
          <w:p w:rsidR="0083316B" w:rsidRPr="0083316B" w:rsidRDefault="0083316B" w:rsidP="0083316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31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wykorzystanie</w:t>
            </w:r>
          </w:p>
        </w:tc>
        <w:tc>
          <w:tcPr>
            <w:tcW w:w="1702" w:type="dxa"/>
          </w:tcPr>
          <w:p w:rsidR="0083316B" w:rsidRPr="0083316B" w:rsidRDefault="0083316B" w:rsidP="0083316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31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rozwiązania</w:t>
            </w:r>
          </w:p>
        </w:tc>
        <w:tc>
          <w:tcPr>
            <w:tcW w:w="2799" w:type="dxa"/>
            <w:vMerge/>
          </w:tcPr>
          <w:p w:rsidR="0083316B" w:rsidRPr="0083316B" w:rsidRDefault="0083316B" w:rsidP="0083316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316B" w:rsidTr="00D4361B">
        <w:tc>
          <w:tcPr>
            <w:tcW w:w="704" w:type="dxa"/>
          </w:tcPr>
          <w:p w:rsidR="0083316B" w:rsidRPr="0083316B" w:rsidRDefault="0083316B" w:rsidP="0083316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316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410" w:type="dxa"/>
          </w:tcPr>
          <w:p w:rsidR="0083316B" w:rsidRPr="0083316B" w:rsidRDefault="0083316B" w:rsidP="0083316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316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977" w:type="dxa"/>
          </w:tcPr>
          <w:p w:rsidR="0083316B" w:rsidRPr="0083316B" w:rsidRDefault="0083316B" w:rsidP="0083316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316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01" w:type="dxa"/>
          </w:tcPr>
          <w:p w:rsidR="0083316B" w:rsidRPr="0083316B" w:rsidRDefault="0083316B" w:rsidP="0083316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316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01" w:type="dxa"/>
          </w:tcPr>
          <w:p w:rsidR="0083316B" w:rsidRPr="0083316B" w:rsidRDefault="0083316B" w:rsidP="0083316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316B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702" w:type="dxa"/>
          </w:tcPr>
          <w:p w:rsidR="0083316B" w:rsidRPr="0083316B" w:rsidRDefault="0083316B" w:rsidP="0083316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316B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799" w:type="dxa"/>
          </w:tcPr>
          <w:p w:rsidR="0083316B" w:rsidRPr="0083316B" w:rsidRDefault="0083316B" w:rsidP="0083316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316B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83316B" w:rsidTr="00D4361B">
        <w:tc>
          <w:tcPr>
            <w:tcW w:w="704" w:type="dxa"/>
          </w:tcPr>
          <w:p w:rsidR="0083316B" w:rsidRDefault="0083316B"/>
        </w:tc>
        <w:tc>
          <w:tcPr>
            <w:tcW w:w="2410" w:type="dxa"/>
          </w:tcPr>
          <w:p w:rsidR="0083316B" w:rsidRDefault="0083316B"/>
        </w:tc>
        <w:tc>
          <w:tcPr>
            <w:tcW w:w="2977" w:type="dxa"/>
          </w:tcPr>
          <w:p w:rsidR="0083316B" w:rsidRDefault="0083316B"/>
        </w:tc>
        <w:tc>
          <w:tcPr>
            <w:tcW w:w="1701" w:type="dxa"/>
          </w:tcPr>
          <w:p w:rsidR="0083316B" w:rsidRDefault="0083316B"/>
        </w:tc>
        <w:tc>
          <w:tcPr>
            <w:tcW w:w="1701" w:type="dxa"/>
          </w:tcPr>
          <w:p w:rsidR="0083316B" w:rsidRDefault="0083316B"/>
        </w:tc>
        <w:tc>
          <w:tcPr>
            <w:tcW w:w="1702" w:type="dxa"/>
          </w:tcPr>
          <w:p w:rsidR="0083316B" w:rsidRDefault="0083316B"/>
        </w:tc>
        <w:tc>
          <w:tcPr>
            <w:tcW w:w="2799" w:type="dxa"/>
          </w:tcPr>
          <w:p w:rsidR="0083316B" w:rsidRDefault="0083316B"/>
        </w:tc>
      </w:tr>
      <w:tr w:rsidR="0083316B" w:rsidTr="00D4361B">
        <w:tc>
          <w:tcPr>
            <w:tcW w:w="704" w:type="dxa"/>
          </w:tcPr>
          <w:p w:rsidR="0083316B" w:rsidRDefault="0083316B"/>
        </w:tc>
        <w:tc>
          <w:tcPr>
            <w:tcW w:w="2410" w:type="dxa"/>
          </w:tcPr>
          <w:p w:rsidR="0083316B" w:rsidRDefault="0083316B"/>
        </w:tc>
        <w:tc>
          <w:tcPr>
            <w:tcW w:w="2977" w:type="dxa"/>
          </w:tcPr>
          <w:p w:rsidR="0083316B" w:rsidRDefault="0083316B"/>
        </w:tc>
        <w:tc>
          <w:tcPr>
            <w:tcW w:w="1701" w:type="dxa"/>
          </w:tcPr>
          <w:p w:rsidR="0083316B" w:rsidRDefault="0083316B"/>
        </w:tc>
        <w:tc>
          <w:tcPr>
            <w:tcW w:w="1701" w:type="dxa"/>
          </w:tcPr>
          <w:p w:rsidR="0083316B" w:rsidRDefault="0083316B"/>
        </w:tc>
        <w:tc>
          <w:tcPr>
            <w:tcW w:w="1702" w:type="dxa"/>
          </w:tcPr>
          <w:p w:rsidR="0083316B" w:rsidRDefault="0083316B"/>
        </w:tc>
        <w:tc>
          <w:tcPr>
            <w:tcW w:w="2799" w:type="dxa"/>
          </w:tcPr>
          <w:p w:rsidR="0083316B" w:rsidRDefault="0083316B"/>
        </w:tc>
      </w:tr>
      <w:tr w:rsidR="0083316B" w:rsidTr="00D4361B">
        <w:tc>
          <w:tcPr>
            <w:tcW w:w="704" w:type="dxa"/>
          </w:tcPr>
          <w:p w:rsidR="0083316B" w:rsidRDefault="0083316B"/>
        </w:tc>
        <w:tc>
          <w:tcPr>
            <w:tcW w:w="2410" w:type="dxa"/>
          </w:tcPr>
          <w:p w:rsidR="0083316B" w:rsidRDefault="0083316B"/>
        </w:tc>
        <w:tc>
          <w:tcPr>
            <w:tcW w:w="2977" w:type="dxa"/>
          </w:tcPr>
          <w:p w:rsidR="0083316B" w:rsidRDefault="0083316B"/>
        </w:tc>
        <w:tc>
          <w:tcPr>
            <w:tcW w:w="1701" w:type="dxa"/>
          </w:tcPr>
          <w:p w:rsidR="0083316B" w:rsidRDefault="0083316B"/>
        </w:tc>
        <w:tc>
          <w:tcPr>
            <w:tcW w:w="1701" w:type="dxa"/>
          </w:tcPr>
          <w:p w:rsidR="0083316B" w:rsidRDefault="0083316B"/>
        </w:tc>
        <w:tc>
          <w:tcPr>
            <w:tcW w:w="1702" w:type="dxa"/>
          </w:tcPr>
          <w:p w:rsidR="0083316B" w:rsidRDefault="0083316B"/>
        </w:tc>
        <w:tc>
          <w:tcPr>
            <w:tcW w:w="2799" w:type="dxa"/>
          </w:tcPr>
          <w:p w:rsidR="0083316B" w:rsidRDefault="0083316B"/>
        </w:tc>
      </w:tr>
      <w:tr w:rsidR="0083316B" w:rsidTr="00D4361B">
        <w:tc>
          <w:tcPr>
            <w:tcW w:w="704" w:type="dxa"/>
          </w:tcPr>
          <w:p w:rsidR="0083316B" w:rsidRDefault="0083316B"/>
        </w:tc>
        <w:tc>
          <w:tcPr>
            <w:tcW w:w="2410" w:type="dxa"/>
          </w:tcPr>
          <w:p w:rsidR="0083316B" w:rsidRDefault="0083316B"/>
        </w:tc>
        <w:tc>
          <w:tcPr>
            <w:tcW w:w="2977" w:type="dxa"/>
          </w:tcPr>
          <w:p w:rsidR="0083316B" w:rsidRDefault="0083316B"/>
        </w:tc>
        <w:tc>
          <w:tcPr>
            <w:tcW w:w="1701" w:type="dxa"/>
          </w:tcPr>
          <w:p w:rsidR="0083316B" w:rsidRDefault="0083316B"/>
        </w:tc>
        <w:tc>
          <w:tcPr>
            <w:tcW w:w="1701" w:type="dxa"/>
          </w:tcPr>
          <w:p w:rsidR="0083316B" w:rsidRDefault="0083316B"/>
        </w:tc>
        <w:tc>
          <w:tcPr>
            <w:tcW w:w="1702" w:type="dxa"/>
          </w:tcPr>
          <w:p w:rsidR="0083316B" w:rsidRDefault="0083316B"/>
        </w:tc>
        <w:tc>
          <w:tcPr>
            <w:tcW w:w="2799" w:type="dxa"/>
          </w:tcPr>
          <w:p w:rsidR="0083316B" w:rsidRDefault="0083316B"/>
        </w:tc>
      </w:tr>
      <w:tr w:rsidR="0083316B" w:rsidTr="00D4361B">
        <w:tc>
          <w:tcPr>
            <w:tcW w:w="704" w:type="dxa"/>
          </w:tcPr>
          <w:p w:rsidR="0083316B" w:rsidRDefault="0083316B"/>
        </w:tc>
        <w:tc>
          <w:tcPr>
            <w:tcW w:w="2410" w:type="dxa"/>
          </w:tcPr>
          <w:p w:rsidR="0083316B" w:rsidRDefault="0083316B"/>
        </w:tc>
        <w:tc>
          <w:tcPr>
            <w:tcW w:w="2977" w:type="dxa"/>
          </w:tcPr>
          <w:p w:rsidR="0083316B" w:rsidRDefault="0083316B"/>
        </w:tc>
        <w:tc>
          <w:tcPr>
            <w:tcW w:w="1701" w:type="dxa"/>
          </w:tcPr>
          <w:p w:rsidR="0083316B" w:rsidRDefault="0083316B"/>
        </w:tc>
        <w:tc>
          <w:tcPr>
            <w:tcW w:w="1701" w:type="dxa"/>
          </w:tcPr>
          <w:p w:rsidR="0083316B" w:rsidRDefault="0083316B"/>
        </w:tc>
        <w:tc>
          <w:tcPr>
            <w:tcW w:w="1702" w:type="dxa"/>
          </w:tcPr>
          <w:p w:rsidR="0083316B" w:rsidRDefault="0083316B"/>
        </w:tc>
        <w:tc>
          <w:tcPr>
            <w:tcW w:w="2799" w:type="dxa"/>
          </w:tcPr>
          <w:p w:rsidR="0083316B" w:rsidRDefault="0083316B"/>
        </w:tc>
      </w:tr>
    </w:tbl>
    <w:p w:rsidR="0083316B" w:rsidRDefault="0083316B"/>
    <w:sectPr w:rsidR="0083316B" w:rsidSect="0083316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16B"/>
    <w:rsid w:val="0083316B"/>
    <w:rsid w:val="00C27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776743-2DAB-439B-A10F-211304485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331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Jakubowska</dc:creator>
  <cp:keywords/>
  <dc:description/>
  <cp:lastModifiedBy>SKARBNIK</cp:lastModifiedBy>
  <cp:revision>2</cp:revision>
  <dcterms:created xsi:type="dcterms:W3CDTF">2018-12-16T19:56:00Z</dcterms:created>
  <dcterms:modified xsi:type="dcterms:W3CDTF">2019-02-12T10:58:00Z</dcterms:modified>
</cp:coreProperties>
</file>