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8D0" w:rsidRDefault="002718D0" w:rsidP="002718D0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TABELA NR 1</w:t>
      </w:r>
      <w:r w:rsidR="00F97DE4">
        <w:rPr>
          <w:rFonts w:ascii="TimesNewRomanPS-BoldMT" w:hAnsi="TimesNewRomanPS-BoldMT" w:cs="TimesNewRomanPS-BoldMT"/>
          <w:b/>
          <w:bCs/>
          <w:sz w:val="18"/>
          <w:szCs w:val="18"/>
        </w:rPr>
        <w:t>1</w:t>
      </w:r>
    </w:p>
    <w:p w:rsidR="002718D0" w:rsidRDefault="002718D0" w:rsidP="002718D0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Zobowiązania z tytułu leasingu</w:t>
      </w:r>
    </w:p>
    <w:p w:rsidR="002718D0" w:rsidRDefault="002718D0" w:rsidP="002718D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379"/>
        <w:gridCol w:w="6769"/>
      </w:tblGrid>
      <w:tr w:rsidR="002718D0" w:rsidTr="002718D0">
        <w:tc>
          <w:tcPr>
            <w:tcW w:w="846" w:type="dxa"/>
          </w:tcPr>
          <w:p w:rsidR="002718D0" w:rsidRDefault="002718D0" w:rsidP="002718D0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6379" w:type="dxa"/>
          </w:tcPr>
          <w:p w:rsidR="002718D0" w:rsidRDefault="002718D0" w:rsidP="002718D0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6769" w:type="dxa"/>
          </w:tcPr>
          <w:p w:rsidR="002718D0" w:rsidRDefault="002718D0" w:rsidP="002718D0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Kwota zobowiązania</w:t>
            </w:r>
          </w:p>
        </w:tc>
      </w:tr>
      <w:tr w:rsidR="002718D0" w:rsidTr="002718D0">
        <w:tc>
          <w:tcPr>
            <w:tcW w:w="846" w:type="dxa"/>
          </w:tcPr>
          <w:p w:rsidR="002718D0" w:rsidRDefault="002718D0" w:rsidP="002718D0">
            <w:r>
              <w:t>1.</w:t>
            </w:r>
          </w:p>
        </w:tc>
        <w:tc>
          <w:tcPr>
            <w:tcW w:w="6379" w:type="dxa"/>
          </w:tcPr>
          <w:p w:rsidR="002718D0" w:rsidRPr="002718D0" w:rsidRDefault="002718D0" w:rsidP="002818A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Zobowiązania z tytułu leasingu operacyjnego wg przepisów ustawy podatkowej, kwalifikowanej jako leasing finansowy wg ustawy o rachunkowości</w:t>
            </w:r>
          </w:p>
        </w:tc>
        <w:tc>
          <w:tcPr>
            <w:tcW w:w="6769" w:type="dxa"/>
          </w:tcPr>
          <w:p w:rsidR="002718D0" w:rsidRDefault="002718D0" w:rsidP="002718D0"/>
        </w:tc>
      </w:tr>
    </w:tbl>
    <w:p w:rsidR="002718D0" w:rsidRPr="002718D0" w:rsidRDefault="002718D0" w:rsidP="002718D0">
      <w:bookmarkStart w:id="0" w:name="_GoBack"/>
      <w:bookmarkEnd w:id="0"/>
    </w:p>
    <w:sectPr w:rsidR="002718D0" w:rsidRPr="002718D0" w:rsidSect="002718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8D0"/>
    <w:rsid w:val="0023673D"/>
    <w:rsid w:val="002718D0"/>
    <w:rsid w:val="002818AC"/>
    <w:rsid w:val="00F9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71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71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5</cp:revision>
  <cp:lastPrinted>2019-02-27T08:00:00Z</cp:lastPrinted>
  <dcterms:created xsi:type="dcterms:W3CDTF">2018-12-16T20:21:00Z</dcterms:created>
  <dcterms:modified xsi:type="dcterms:W3CDTF">2019-02-27T08:00:00Z</dcterms:modified>
</cp:coreProperties>
</file>