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C0E" w:rsidRDefault="00645C0E" w:rsidP="00645C0E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  <w:t>TABELA NR 1</w:t>
      </w:r>
      <w:r w:rsidR="00E84215"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  <w:t>2</w:t>
      </w:r>
      <w:bookmarkStart w:id="0" w:name="_GoBack"/>
      <w:bookmarkEnd w:id="0"/>
    </w:p>
    <w:p w:rsidR="00645C0E" w:rsidRDefault="00645C0E" w:rsidP="00645C0E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  <w:t>Wykaz zobowiązań zabezpieczonych na majątku</w:t>
      </w:r>
    </w:p>
    <w:p w:rsidR="00645C0E" w:rsidRDefault="00645C0E" w:rsidP="00645C0E"/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1717"/>
        <w:gridCol w:w="1558"/>
        <w:gridCol w:w="1840"/>
        <w:gridCol w:w="1557"/>
        <w:gridCol w:w="1479"/>
        <w:gridCol w:w="1542"/>
        <w:gridCol w:w="1542"/>
        <w:gridCol w:w="1595"/>
        <w:gridCol w:w="1595"/>
      </w:tblGrid>
      <w:tr w:rsidR="00645C0E" w:rsidTr="00645C0E">
        <w:tc>
          <w:tcPr>
            <w:tcW w:w="1717" w:type="dxa"/>
            <w:vMerge w:val="restart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3398" w:type="dxa"/>
            <w:gridSpan w:val="2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zobowiązania</w:t>
            </w:r>
          </w:p>
        </w:tc>
        <w:tc>
          <w:tcPr>
            <w:tcW w:w="3036" w:type="dxa"/>
            <w:gridSpan w:val="2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zabezpieczenia</w:t>
            </w:r>
          </w:p>
        </w:tc>
        <w:tc>
          <w:tcPr>
            <w:tcW w:w="3084" w:type="dxa"/>
            <w:gridSpan w:val="2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aktywach trwałych</w:t>
            </w:r>
          </w:p>
        </w:tc>
        <w:tc>
          <w:tcPr>
            <w:tcW w:w="3190" w:type="dxa"/>
            <w:gridSpan w:val="2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aktywach obrotowych</w:t>
            </w:r>
          </w:p>
        </w:tc>
      </w:tr>
      <w:tr w:rsidR="00645C0E" w:rsidTr="00645C0E">
        <w:tc>
          <w:tcPr>
            <w:tcW w:w="1717" w:type="dxa"/>
            <w:vMerge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początek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840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koniec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557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początek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479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koniec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542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początek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542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koniec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595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początek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  <w:tc>
          <w:tcPr>
            <w:tcW w:w="1595" w:type="dxa"/>
          </w:tcPr>
          <w:p w:rsidR="00645C0E" w:rsidRPr="00645C0E" w:rsidRDefault="00645C0E" w:rsidP="00645C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koniec roku</w:t>
            </w:r>
          </w:p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obrotowego</w:t>
            </w:r>
          </w:p>
        </w:tc>
      </w:tr>
      <w:tr w:rsidR="00645C0E" w:rsidTr="00645C0E">
        <w:tc>
          <w:tcPr>
            <w:tcW w:w="1717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8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0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7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79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42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42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5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5" w:type="dxa"/>
          </w:tcPr>
          <w:p w:rsidR="00645C0E" w:rsidRPr="00645C0E" w:rsidRDefault="00645C0E" w:rsidP="00645C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C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645C0E" w:rsidTr="00645C0E">
        <w:tc>
          <w:tcPr>
            <w:tcW w:w="1717" w:type="dxa"/>
          </w:tcPr>
          <w:p w:rsidR="00645C0E" w:rsidRDefault="00645C0E" w:rsidP="00645C0E">
            <w:r>
              <w:rPr>
                <w:rFonts w:ascii="TimesNewRomanPSMT" w:hAnsi="TimesNewRomanPSMT" w:cs="TimesNewRomanPSMT"/>
                <w:sz w:val="14"/>
                <w:szCs w:val="14"/>
              </w:rPr>
              <w:t>Weksel</w:t>
            </w:r>
          </w:p>
        </w:tc>
        <w:tc>
          <w:tcPr>
            <w:tcW w:w="1558" w:type="dxa"/>
          </w:tcPr>
          <w:p w:rsidR="00645C0E" w:rsidRDefault="00645C0E" w:rsidP="00645C0E"/>
        </w:tc>
        <w:tc>
          <w:tcPr>
            <w:tcW w:w="1840" w:type="dxa"/>
          </w:tcPr>
          <w:p w:rsidR="00645C0E" w:rsidRDefault="00645C0E" w:rsidP="00645C0E"/>
        </w:tc>
        <w:tc>
          <w:tcPr>
            <w:tcW w:w="1557" w:type="dxa"/>
          </w:tcPr>
          <w:p w:rsidR="00645C0E" w:rsidRDefault="00645C0E" w:rsidP="00645C0E"/>
        </w:tc>
        <w:tc>
          <w:tcPr>
            <w:tcW w:w="1479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</w:tr>
      <w:tr w:rsidR="00645C0E" w:rsidTr="00645C0E">
        <w:tc>
          <w:tcPr>
            <w:tcW w:w="1717" w:type="dxa"/>
          </w:tcPr>
          <w:p w:rsidR="00645C0E" w:rsidRDefault="00645C0E" w:rsidP="00645C0E">
            <w:r>
              <w:rPr>
                <w:rFonts w:ascii="TimesNewRomanPSMT" w:hAnsi="TimesNewRomanPSMT" w:cs="TimesNewRomanPSMT"/>
                <w:sz w:val="14"/>
                <w:szCs w:val="14"/>
              </w:rPr>
              <w:t>Hipoteka</w:t>
            </w:r>
          </w:p>
        </w:tc>
        <w:tc>
          <w:tcPr>
            <w:tcW w:w="1558" w:type="dxa"/>
          </w:tcPr>
          <w:p w:rsidR="00645C0E" w:rsidRDefault="00645C0E" w:rsidP="00645C0E"/>
        </w:tc>
        <w:tc>
          <w:tcPr>
            <w:tcW w:w="1840" w:type="dxa"/>
          </w:tcPr>
          <w:p w:rsidR="00645C0E" w:rsidRDefault="00645C0E" w:rsidP="00645C0E"/>
        </w:tc>
        <w:tc>
          <w:tcPr>
            <w:tcW w:w="1557" w:type="dxa"/>
          </w:tcPr>
          <w:p w:rsidR="00645C0E" w:rsidRDefault="00645C0E" w:rsidP="00645C0E"/>
        </w:tc>
        <w:tc>
          <w:tcPr>
            <w:tcW w:w="1479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</w:tr>
      <w:tr w:rsidR="00645C0E" w:rsidTr="00645C0E">
        <w:tc>
          <w:tcPr>
            <w:tcW w:w="1717" w:type="dxa"/>
          </w:tcPr>
          <w:p w:rsidR="00645C0E" w:rsidRDefault="00645C0E" w:rsidP="00645C0E">
            <w:r>
              <w:rPr>
                <w:rFonts w:ascii="TimesNewRomanPSMT" w:hAnsi="TimesNewRomanPSMT" w:cs="TimesNewRomanPSMT"/>
                <w:sz w:val="14"/>
                <w:szCs w:val="14"/>
              </w:rPr>
              <w:t>Zastaw</w:t>
            </w:r>
          </w:p>
        </w:tc>
        <w:tc>
          <w:tcPr>
            <w:tcW w:w="1558" w:type="dxa"/>
          </w:tcPr>
          <w:p w:rsidR="00645C0E" w:rsidRDefault="00645C0E" w:rsidP="00645C0E"/>
        </w:tc>
        <w:tc>
          <w:tcPr>
            <w:tcW w:w="1840" w:type="dxa"/>
          </w:tcPr>
          <w:p w:rsidR="00645C0E" w:rsidRDefault="00645C0E" w:rsidP="00645C0E"/>
        </w:tc>
        <w:tc>
          <w:tcPr>
            <w:tcW w:w="1557" w:type="dxa"/>
          </w:tcPr>
          <w:p w:rsidR="00645C0E" w:rsidRDefault="00645C0E" w:rsidP="00645C0E"/>
        </w:tc>
        <w:tc>
          <w:tcPr>
            <w:tcW w:w="1479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</w:tr>
      <w:tr w:rsidR="00645C0E" w:rsidTr="00645C0E">
        <w:tc>
          <w:tcPr>
            <w:tcW w:w="1717" w:type="dxa"/>
          </w:tcPr>
          <w:p w:rsidR="00645C0E" w:rsidRDefault="00645C0E" w:rsidP="00645C0E">
            <w:r>
              <w:rPr>
                <w:rFonts w:ascii="TimesNewRomanPSMT" w:hAnsi="TimesNewRomanPSMT" w:cs="TimesNewRomanPSMT"/>
                <w:sz w:val="14"/>
                <w:szCs w:val="14"/>
              </w:rPr>
              <w:t>Inne</w:t>
            </w:r>
          </w:p>
        </w:tc>
        <w:tc>
          <w:tcPr>
            <w:tcW w:w="1558" w:type="dxa"/>
          </w:tcPr>
          <w:p w:rsidR="00645C0E" w:rsidRDefault="00645C0E" w:rsidP="00645C0E"/>
        </w:tc>
        <w:tc>
          <w:tcPr>
            <w:tcW w:w="1840" w:type="dxa"/>
          </w:tcPr>
          <w:p w:rsidR="00645C0E" w:rsidRDefault="00645C0E" w:rsidP="00645C0E"/>
        </w:tc>
        <w:tc>
          <w:tcPr>
            <w:tcW w:w="1557" w:type="dxa"/>
          </w:tcPr>
          <w:p w:rsidR="00645C0E" w:rsidRDefault="00645C0E" w:rsidP="00645C0E"/>
        </w:tc>
        <w:tc>
          <w:tcPr>
            <w:tcW w:w="1479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</w:tr>
      <w:tr w:rsidR="00645C0E" w:rsidTr="00645C0E">
        <w:tc>
          <w:tcPr>
            <w:tcW w:w="1717" w:type="dxa"/>
          </w:tcPr>
          <w:p w:rsidR="00645C0E" w:rsidRDefault="00645C0E" w:rsidP="00645C0E">
            <w:r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</w:rPr>
              <w:t>Razem</w:t>
            </w:r>
          </w:p>
        </w:tc>
        <w:tc>
          <w:tcPr>
            <w:tcW w:w="1558" w:type="dxa"/>
          </w:tcPr>
          <w:p w:rsidR="00645C0E" w:rsidRDefault="00645C0E" w:rsidP="00645C0E"/>
        </w:tc>
        <w:tc>
          <w:tcPr>
            <w:tcW w:w="1840" w:type="dxa"/>
          </w:tcPr>
          <w:p w:rsidR="00645C0E" w:rsidRDefault="00645C0E" w:rsidP="00645C0E"/>
        </w:tc>
        <w:tc>
          <w:tcPr>
            <w:tcW w:w="1557" w:type="dxa"/>
          </w:tcPr>
          <w:p w:rsidR="00645C0E" w:rsidRDefault="00645C0E" w:rsidP="00645C0E"/>
        </w:tc>
        <w:tc>
          <w:tcPr>
            <w:tcW w:w="1479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42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  <w:tc>
          <w:tcPr>
            <w:tcW w:w="1595" w:type="dxa"/>
          </w:tcPr>
          <w:p w:rsidR="00645C0E" w:rsidRDefault="00645C0E" w:rsidP="00645C0E"/>
        </w:tc>
      </w:tr>
    </w:tbl>
    <w:p w:rsidR="00645C0E" w:rsidRPr="00645C0E" w:rsidRDefault="00645C0E" w:rsidP="00645C0E"/>
    <w:sectPr w:rsidR="00645C0E" w:rsidRPr="00645C0E" w:rsidSect="00645C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0E"/>
    <w:rsid w:val="00645C0E"/>
    <w:rsid w:val="00E8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DF4C4-5A03-41BC-8554-92842AFE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5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2018-12-16T20:21:00Z</dcterms:created>
  <dcterms:modified xsi:type="dcterms:W3CDTF">2019-02-12T10:57:00Z</dcterms:modified>
</cp:coreProperties>
</file>