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A22579" w14:textId="3AA6C64D" w:rsidR="00D10F2A" w:rsidRPr="00D10F2A" w:rsidRDefault="00D10F2A" w:rsidP="00E83178">
      <w:pPr>
        <w:spacing w:line="276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Załącznik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 xml:space="preserve">do zarządzenia Nr </w:t>
      </w:r>
      <w:r w:rsidR="00750FD1">
        <w:rPr>
          <w:rFonts w:ascii="Times New Roman" w:hAnsi="Times New Roman" w:cs="Times New Roman"/>
          <w:sz w:val="24"/>
          <w:szCs w:val="24"/>
        </w:rPr>
        <w:t>75</w:t>
      </w:r>
      <w:r w:rsidRPr="00D10F2A">
        <w:rPr>
          <w:rFonts w:ascii="Times New Roman" w:hAnsi="Times New Roman" w:cs="Times New Roman"/>
          <w:sz w:val="24"/>
          <w:szCs w:val="24"/>
        </w:rPr>
        <w:t>/2020</w:t>
      </w:r>
    </w:p>
    <w:p w14:paraId="12061541" w14:textId="1EB3376F" w:rsidR="00D10F2A" w:rsidRDefault="00D10F2A" w:rsidP="00E83178">
      <w:pPr>
        <w:spacing w:line="276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Wójta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10F2A">
        <w:rPr>
          <w:rFonts w:ascii="Times New Roman" w:hAnsi="Times New Roman" w:cs="Times New Roman"/>
          <w:sz w:val="24"/>
          <w:szCs w:val="24"/>
        </w:rPr>
        <w:t xml:space="preserve">Gminy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10F2A">
        <w:rPr>
          <w:rFonts w:ascii="Times New Roman" w:hAnsi="Times New Roman" w:cs="Times New Roman"/>
          <w:sz w:val="24"/>
          <w:szCs w:val="24"/>
        </w:rPr>
        <w:t>Damnica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FBF192" w14:textId="3CDEB5A7" w:rsidR="00D10F2A" w:rsidRPr="00D10F2A" w:rsidRDefault="00D10F2A" w:rsidP="00E83178">
      <w:pPr>
        <w:spacing w:line="276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>dnia</w:t>
      </w:r>
      <w:r w:rsidR="002F5522">
        <w:rPr>
          <w:rFonts w:ascii="Times New Roman" w:hAnsi="Times New Roman" w:cs="Times New Roman"/>
          <w:sz w:val="24"/>
          <w:szCs w:val="24"/>
        </w:rPr>
        <w:t xml:space="preserve"> 1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 w:rsidR="002F5522">
        <w:rPr>
          <w:rFonts w:ascii="Times New Roman" w:hAnsi="Times New Roman" w:cs="Times New Roman"/>
          <w:sz w:val="24"/>
          <w:szCs w:val="24"/>
        </w:rPr>
        <w:t>czerwca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>2020 r.</w:t>
      </w:r>
    </w:p>
    <w:p w14:paraId="61221D85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D3502E" w14:textId="77777777" w:rsidR="00D10F2A" w:rsidRPr="00D10F2A" w:rsidRDefault="00D10F2A" w:rsidP="00E831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F2A">
        <w:rPr>
          <w:rFonts w:ascii="Times New Roman" w:hAnsi="Times New Roman" w:cs="Times New Roman"/>
          <w:b/>
          <w:bCs/>
          <w:sz w:val="24"/>
          <w:szCs w:val="24"/>
        </w:rPr>
        <w:t>REGULAMIN ORGANIZACYJNY</w:t>
      </w:r>
    </w:p>
    <w:p w14:paraId="69B7DEE2" w14:textId="77777777" w:rsidR="00D10F2A" w:rsidRPr="00D10F2A" w:rsidRDefault="00D10F2A" w:rsidP="00E831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F2A">
        <w:rPr>
          <w:rFonts w:ascii="Times New Roman" w:hAnsi="Times New Roman" w:cs="Times New Roman"/>
          <w:b/>
          <w:bCs/>
          <w:sz w:val="24"/>
          <w:szCs w:val="24"/>
        </w:rPr>
        <w:t>URZĘDU GMINY DAMNICA</w:t>
      </w:r>
    </w:p>
    <w:p w14:paraId="4DEE6CC7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CFDE9E" w14:textId="77777777" w:rsidR="00D10F2A" w:rsidRPr="00D10F2A" w:rsidRDefault="00D10F2A" w:rsidP="00E831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F2A">
        <w:rPr>
          <w:rFonts w:ascii="Times New Roman" w:hAnsi="Times New Roman" w:cs="Times New Roman"/>
          <w:b/>
          <w:bCs/>
          <w:sz w:val="24"/>
          <w:szCs w:val="24"/>
        </w:rPr>
        <w:t>Rozdział 1</w:t>
      </w:r>
    </w:p>
    <w:p w14:paraId="179C2273" w14:textId="77777777" w:rsidR="00D10F2A" w:rsidRPr="00D10F2A" w:rsidRDefault="00D10F2A" w:rsidP="00E831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F2A"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14:paraId="5BE26174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C18A84" w14:textId="77777777" w:rsidR="00D10F2A" w:rsidRPr="00D10F2A" w:rsidRDefault="00D10F2A" w:rsidP="002F5522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sz w:val="24"/>
          <w:szCs w:val="24"/>
        </w:rPr>
        <w:t>§ 1.</w:t>
      </w:r>
      <w:r w:rsidRPr="00D10F2A">
        <w:rPr>
          <w:rFonts w:ascii="Times New Roman" w:hAnsi="Times New Roman" w:cs="Times New Roman"/>
          <w:sz w:val="24"/>
          <w:szCs w:val="24"/>
        </w:rPr>
        <w:t xml:space="preserve"> Regulamin Organizacyjny Urzędu Gminy Damnica, zwany dalej „Regulaminem”, określa:</w:t>
      </w:r>
    </w:p>
    <w:p w14:paraId="19EBA899" w14:textId="49BC9170" w:rsidR="00D10F2A" w:rsidRPr="00D10F2A" w:rsidRDefault="00D10F2A" w:rsidP="00E83178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zakres działania i zadania Urzędu Gminy Damnica, zwanego dalej „Urzędem”;</w:t>
      </w:r>
    </w:p>
    <w:p w14:paraId="00AFA35E" w14:textId="1D878E2D" w:rsidR="00D10F2A" w:rsidRPr="00D10F2A" w:rsidRDefault="00D10F2A" w:rsidP="00E83178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strukturę organizacyjną Urzędu;</w:t>
      </w:r>
    </w:p>
    <w:p w14:paraId="6D1AFFF3" w14:textId="7C65C952" w:rsidR="00D10F2A" w:rsidRPr="00D10F2A" w:rsidRDefault="00D10F2A" w:rsidP="00E83178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zasady funkcjonowania Urzędu;</w:t>
      </w:r>
    </w:p>
    <w:p w14:paraId="3FD9ECF6" w14:textId="4576B097" w:rsidR="00D10F2A" w:rsidRDefault="00D10F2A" w:rsidP="00E83178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zadania i kompetencje kierownictwa Urzędu oraz poszczególnych komórek organizacyjnych Urzędu.</w:t>
      </w:r>
    </w:p>
    <w:p w14:paraId="75617A47" w14:textId="77777777" w:rsidR="00E83178" w:rsidRPr="00D10F2A" w:rsidRDefault="00E83178" w:rsidP="00E83178">
      <w:pPr>
        <w:pStyle w:val="Akapitzlist"/>
        <w:spacing w:line="276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14:paraId="781FF8DA" w14:textId="77777777" w:rsidR="00D10F2A" w:rsidRPr="00D10F2A" w:rsidRDefault="00D10F2A" w:rsidP="002F5522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D10F2A">
        <w:rPr>
          <w:rFonts w:ascii="Times New Roman" w:hAnsi="Times New Roman" w:cs="Times New Roman"/>
          <w:sz w:val="24"/>
          <w:szCs w:val="24"/>
        </w:rPr>
        <w:t xml:space="preserve"> Ilekroć w Regulaminie jest mowa o:</w:t>
      </w:r>
    </w:p>
    <w:p w14:paraId="7D9ABC0D" w14:textId="77777777" w:rsidR="00D10F2A" w:rsidRPr="00D10F2A" w:rsidRDefault="00D10F2A" w:rsidP="00E8317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Gminie – należy przez to rozumieć Gminę Damnica;</w:t>
      </w:r>
    </w:p>
    <w:p w14:paraId="342D3E7A" w14:textId="77777777" w:rsidR="00D10F2A" w:rsidRPr="00D10F2A" w:rsidRDefault="00D10F2A" w:rsidP="00E8317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Radzie – należy przez to rozumieć Radę Gminy Damnica;</w:t>
      </w:r>
    </w:p>
    <w:p w14:paraId="46C29C9F" w14:textId="379CE570" w:rsidR="00D10F2A" w:rsidRDefault="00D10F2A" w:rsidP="00E8317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Wójcie, Zastępcy Wójta, Sekretarzu, Skarbniku – należy przez to rozumieć odpowiednio Wójta Gminy Damnica, Zastępcę Wójta Gminy Damnica, Sekretarza Gminy Damnica, Skarbnika Gminy Damnica.</w:t>
      </w:r>
    </w:p>
    <w:p w14:paraId="191AC60B" w14:textId="77777777" w:rsidR="00E83178" w:rsidRPr="00D10F2A" w:rsidRDefault="00E83178" w:rsidP="00E83178">
      <w:pPr>
        <w:pStyle w:val="Akapitzlist"/>
        <w:spacing w:line="276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14:paraId="080C26E8" w14:textId="09954A64" w:rsidR="00D10F2A" w:rsidRPr="00D10F2A" w:rsidRDefault="00D10F2A" w:rsidP="002F5522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Urząd jest jednostką budżetową Gminy Damnica.</w:t>
      </w:r>
    </w:p>
    <w:p w14:paraId="5E0838B5" w14:textId="77777777" w:rsid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Siedzibą Urzędu jest miejscowość Damnica.</w:t>
      </w:r>
    </w:p>
    <w:p w14:paraId="0FA96135" w14:textId="77777777" w:rsid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10F2A">
        <w:rPr>
          <w:rFonts w:ascii="Times New Roman" w:hAnsi="Times New Roman" w:cs="Times New Roman"/>
          <w:sz w:val="24"/>
          <w:szCs w:val="24"/>
        </w:rPr>
        <w:t>Urząd jest pracodawcą dla zatrudnionych w nim pracowników w rozumieniu przepisów prawa pracy.</w:t>
      </w:r>
    </w:p>
    <w:p w14:paraId="7A697F5E" w14:textId="6325D7DE" w:rsid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10F2A">
        <w:rPr>
          <w:rFonts w:ascii="Times New Roman" w:hAnsi="Times New Roman" w:cs="Times New Roman"/>
          <w:sz w:val="24"/>
          <w:szCs w:val="24"/>
        </w:rPr>
        <w:t xml:space="preserve">Urząd pomaga Wójtowi w wykonywaniu zadań Gminy oraz zapewnia organizację pracy </w:t>
      </w:r>
      <w:r w:rsidR="00E8317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10F2A">
        <w:rPr>
          <w:rFonts w:ascii="Times New Roman" w:hAnsi="Times New Roman" w:cs="Times New Roman"/>
          <w:sz w:val="24"/>
          <w:szCs w:val="24"/>
        </w:rPr>
        <w:t>i współdziałanie organów Gminy</w:t>
      </w:r>
      <w:r w:rsidR="00E83178">
        <w:rPr>
          <w:rFonts w:ascii="Times New Roman" w:hAnsi="Times New Roman" w:cs="Times New Roman"/>
          <w:sz w:val="24"/>
          <w:szCs w:val="24"/>
        </w:rPr>
        <w:t>.</w:t>
      </w:r>
    </w:p>
    <w:p w14:paraId="239170BE" w14:textId="77777777" w:rsidR="00E83178" w:rsidRPr="00D10F2A" w:rsidRDefault="00E83178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7DE99B0" w14:textId="7777777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4.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Urząd funkcjonuje w dni robocze w godzinach:</w:t>
      </w:r>
    </w:p>
    <w:p w14:paraId="71BAC136" w14:textId="630F268B" w:rsidR="00D10F2A" w:rsidRPr="00D10F2A" w:rsidRDefault="00D10F2A" w:rsidP="00E8317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poniedziałek: od 7</w:t>
      </w:r>
      <w:r w:rsidR="00C85D07">
        <w:rPr>
          <w:rFonts w:ascii="Times New Roman" w:hAnsi="Times New Roman" w:cs="Times New Roman"/>
          <w:sz w:val="24"/>
          <w:szCs w:val="24"/>
        </w:rPr>
        <w:t>.30</w:t>
      </w:r>
      <w:r w:rsidRPr="00D10F2A">
        <w:rPr>
          <w:rFonts w:ascii="Times New Roman" w:hAnsi="Times New Roman" w:cs="Times New Roman"/>
          <w:sz w:val="24"/>
          <w:szCs w:val="24"/>
        </w:rPr>
        <w:t xml:space="preserve"> do 16</w:t>
      </w:r>
      <w:r w:rsidR="00C85D07">
        <w:rPr>
          <w:rFonts w:ascii="Times New Roman" w:hAnsi="Times New Roman" w:cs="Times New Roman"/>
          <w:sz w:val="24"/>
          <w:szCs w:val="24"/>
        </w:rPr>
        <w:t>.</w:t>
      </w:r>
      <w:r w:rsidRPr="00D10F2A">
        <w:rPr>
          <w:rFonts w:ascii="Times New Roman" w:hAnsi="Times New Roman" w:cs="Times New Roman"/>
          <w:sz w:val="24"/>
          <w:szCs w:val="24"/>
        </w:rPr>
        <w:t>30;</w:t>
      </w:r>
    </w:p>
    <w:p w14:paraId="24933160" w14:textId="36EE728A" w:rsidR="00D10F2A" w:rsidRPr="00D10F2A" w:rsidRDefault="00D10F2A" w:rsidP="00E8317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wtorek – czwartek: od 7</w:t>
      </w:r>
      <w:r w:rsidR="00C85D07">
        <w:rPr>
          <w:rFonts w:ascii="Times New Roman" w:hAnsi="Times New Roman" w:cs="Times New Roman"/>
          <w:sz w:val="24"/>
          <w:szCs w:val="24"/>
        </w:rPr>
        <w:t>.</w:t>
      </w:r>
      <w:r w:rsidRPr="00D10F2A">
        <w:rPr>
          <w:rFonts w:ascii="Times New Roman" w:hAnsi="Times New Roman" w:cs="Times New Roman"/>
          <w:sz w:val="24"/>
          <w:szCs w:val="24"/>
        </w:rPr>
        <w:t>30 do 15</w:t>
      </w:r>
      <w:r w:rsidR="00C85D07">
        <w:rPr>
          <w:rFonts w:ascii="Times New Roman" w:hAnsi="Times New Roman" w:cs="Times New Roman"/>
          <w:sz w:val="24"/>
          <w:szCs w:val="24"/>
        </w:rPr>
        <w:t>.</w:t>
      </w:r>
      <w:r w:rsidRPr="00D10F2A">
        <w:rPr>
          <w:rFonts w:ascii="Times New Roman" w:hAnsi="Times New Roman" w:cs="Times New Roman"/>
          <w:sz w:val="24"/>
          <w:szCs w:val="24"/>
        </w:rPr>
        <w:t>30;</w:t>
      </w:r>
    </w:p>
    <w:p w14:paraId="3DD9F3FC" w14:textId="28B4DBAD" w:rsidR="00D10F2A" w:rsidRPr="00D10F2A" w:rsidRDefault="00D10F2A" w:rsidP="00E8317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piątek: od 7</w:t>
      </w:r>
      <w:r w:rsidR="00C85D07">
        <w:rPr>
          <w:rFonts w:ascii="Times New Roman" w:hAnsi="Times New Roman" w:cs="Times New Roman"/>
          <w:sz w:val="24"/>
          <w:szCs w:val="24"/>
        </w:rPr>
        <w:t>.</w:t>
      </w:r>
      <w:r w:rsidRPr="00D10F2A">
        <w:rPr>
          <w:rFonts w:ascii="Times New Roman" w:hAnsi="Times New Roman" w:cs="Times New Roman"/>
          <w:sz w:val="24"/>
          <w:szCs w:val="24"/>
        </w:rPr>
        <w:t>30 do 14</w:t>
      </w:r>
      <w:r w:rsidR="00C85D07">
        <w:rPr>
          <w:rFonts w:ascii="Times New Roman" w:hAnsi="Times New Roman" w:cs="Times New Roman"/>
          <w:sz w:val="24"/>
          <w:szCs w:val="24"/>
        </w:rPr>
        <w:t>.</w:t>
      </w:r>
      <w:r w:rsidRPr="00D10F2A">
        <w:rPr>
          <w:rFonts w:ascii="Times New Roman" w:hAnsi="Times New Roman" w:cs="Times New Roman"/>
          <w:sz w:val="24"/>
          <w:szCs w:val="24"/>
        </w:rPr>
        <w:t>30.</w:t>
      </w:r>
    </w:p>
    <w:p w14:paraId="6D71E8A8" w14:textId="16EBF9AB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Wójt, w sprawach skarg i wniosków przyjmuje w poniedziałek, w godzinach:</w:t>
      </w:r>
      <w:r w:rsidRPr="00D10F2A">
        <w:rPr>
          <w:rFonts w:ascii="Times New Roman" w:hAnsi="Times New Roman" w:cs="Times New Roman"/>
          <w:sz w:val="24"/>
          <w:szCs w:val="24"/>
        </w:rPr>
        <w:br/>
        <w:t xml:space="preserve"> od 14</w:t>
      </w:r>
      <w:r w:rsidR="00C85D07">
        <w:rPr>
          <w:rFonts w:ascii="Times New Roman" w:hAnsi="Times New Roman" w:cs="Times New Roman"/>
          <w:sz w:val="24"/>
          <w:szCs w:val="24"/>
        </w:rPr>
        <w:t>.</w:t>
      </w:r>
      <w:r w:rsidRPr="00D10F2A">
        <w:rPr>
          <w:rFonts w:ascii="Times New Roman" w:hAnsi="Times New Roman" w:cs="Times New Roman"/>
          <w:sz w:val="24"/>
          <w:szCs w:val="24"/>
        </w:rPr>
        <w:t>30 do 17</w:t>
      </w:r>
      <w:r w:rsidR="00C85D07">
        <w:rPr>
          <w:rFonts w:ascii="Times New Roman" w:hAnsi="Times New Roman" w:cs="Times New Roman"/>
          <w:sz w:val="24"/>
          <w:szCs w:val="24"/>
        </w:rPr>
        <w:t>.</w:t>
      </w:r>
      <w:r w:rsidRPr="00D10F2A">
        <w:rPr>
          <w:rFonts w:ascii="Times New Roman" w:hAnsi="Times New Roman" w:cs="Times New Roman"/>
          <w:sz w:val="24"/>
          <w:szCs w:val="24"/>
        </w:rPr>
        <w:t>00.</w:t>
      </w:r>
    </w:p>
    <w:p w14:paraId="45F75444" w14:textId="7777777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3. Urząd Stanu Cywilnego udziela ślubów w dni powszednie oraz wolne od pracy. </w:t>
      </w:r>
    </w:p>
    <w:p w14:paraId="3C688973" w14:textId="3DD74C5F" w:rsid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99A17F" w14:textId="2BD53578" w:rsidR="00E83178" w:rsidRDefault="00E83178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70F624" w14:textId="619F89BC" w:rsidR="00E83178" w:rsidRDefault="00E83178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73D627" w14:textId="36EB5C60" w:rsidR="00E83178" w:rsidRDefault="00E83178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43B047" w14:textId="77777777" w:rsidR="00E83178" w:rsidRPr="00D10F2A" w:rsidRDefault="00E83178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6DC4F7" w14:textId="77777777" w:rsidR="00D10F2A" w:rsidRPr="00D10F2A" w:rsidRDefault="00D10F2A" w:rsidP="00E831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F2A"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2</w:t>
      </w:r>
    </w:p>
    <w:p w14:paraId="3B29F672" w14:textId="77777777" w:rsidR="00D10F2A" w:rsidRPr="00D10F2A" w:rsidRDefault="00D10F2A" w:rsidP="00E831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F2A"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14:paraId="53E04E87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316616" w14:textId="77777777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5.</w:t>
      </w:r>
      <w:r w:rsidRPr="00D10F2A">
        <w:rPr>
          <w:rFonts w:ascii="Times New Roman" w:hAnsi="Times New Roman" w:cs="Times New Roman"/>
          <w:sz w:val="24"/>
          <w:szCs w:val="24"/>
        </w:rPr>
        <w:t xml:space="preserve"> Urząd realizuje zadania:</w:t>
      </w:r>
    </w:p>
    <w:p w14:paraId="05263A0E" w14:textId="77777777" w:rsidR="00D10F2A" w:rsidRPr="00D10F2A" w:rsidRDefault="00D10F2A" w:rsidP="00E8317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własne Gminy, wynikające z obowiązujących norm prawnych;</w:t>
      </w:r>
    </w:p>
    <w:p w14:paraId="268DD952" w14:textId="77777777" w:rsidR="00D10F2A" w:rsidRPr="00D10F2A" w:rsidRDefault="00D10F2A" w:rsidP="00E8317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zlecone i powierzone z zakresu działania organów administracji rządowej;</w:t>
      </w:r>
    </w:p>
    <w:p w14:paraId="2AD6D50A" w14:textId="77777777" w:rsidR="00D10F2A" w:rsidRPr="00D10F2A" w:rsidRDefault="00D10F2A" w:rsidP="00E8317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wynikające z umów i porozumień zawartych pomiędzy Gminą, a jednostkami samorządu terytorialnego;</w:t>
      </w:r>
    </w:p>
    <w:p w14:paraId="0EB7A798" w14:textId="77777777" w:rsidR="00D10F2A" w:rsidRPr="00D10F2A" w:rsidRDefault="00D10F2A" w:rsidP="00E8317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pozostałe, w tym określone statutem Gminy, uchwałami Rady  i zarządzeniami Wójta.</w:t>
      </w:r>
    </w:p>
    <w:p w14:paraId="61D3E696" w14:textId="77777777" w:rsidR="00E83178" w:rsidRDefault="00E83178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8B80E6D" w14:textId="05CE9918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6.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Zadaniem Urzędu jest zapewnienie pomocy organom Gminy, w wykonywaniu </w:t>
      </w:r>
      <w:r w:rsidRPr="00D10F2A">
        <w:rPr>
          <w:rFonts w:ascii="Times New Roman" w:hAnsi="Times New Roman" w:cs="Times New Roman"/>
          <w:sz w:val="24"/>
          <w:szCs w:val="24"/>
        </w:rPr>
        <w:br/>
        <w:t>ich zadań i kompetencji.</w:t>
      </w:r>
    </w:p>
    <w:p w14:paraId="480E74DE" w14:textId="77777777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Do zadań Urzędu, należy w szczególności:</w:t>
      </w:r>
    </w:p>
    <w:p w14:paraId="6DA6397E" w14:textId="77777777" w:rsidR="00D10F2A" w:rsidRPr="00D10F2A" w:rsidRDefault="00D10F2A" w:rsidP="00E8317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przygotowywanie materiałów niezbędnych do podejmowania uchwał, wydawania decyzji, </w:t>
      </w:r>
      <w:r w:rsidRPr="00D10F2A">
        <w:rPr>
          <w:rFonts w:ascii="Times New Roman" w:hAnsi="Times New Roman" w:cs="Times New Roman"/>
          <w:sz w:val="24"/>
          <w:szCs w:val="24"/>
        </w:rPr>
        <w:br/>
        <w:t>postanowień i innych aktów z zakresu administracji publicznej oraz do podejmowania czynności prawnych przez organy Gminy;</w:t>
      </w:r>
    </w:p>
    <w:p w14:paraId="1CF8969B" w14:textId="5D090EF0" w:rsidR="00D10F2A" w:rsidRPr="00D10F2A" w:rsidRDefault="00D10F2A" w:rsidP="00E8317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wykonywanie, na podstawie odrębnych upoważnień, czynności faktycznych wchodzących </w:t>
      </w:r>
      <w:r w:rsidR="00A51AB6">
        <w:rPr>
          <w:rFonts w:ascii="Times New Roman" w:hAnsi="Times New Roman" w:cs="Times New Roman"/>
          <w:sz w:val="24"/>
          <w:szCs w:val="24"/>
        </w:rPr>
        <w:t>w</w:t>
      </w:r>
      <w:r w:rsidRPr="00D10F2A">
        <w:rPr>
          <w:rFonts w:ascii="Times New Roman" w:hAnsi="Times New Roman" w:cs="Times New Roman"/>
          <w:sz w:val="24"/>
          <w:szCs w:val="24"/>
        </w:rPr>
        <w:t xml:space="preserve"> zakres zadań Gminy;</w:t>
      </w:r>
    </w:p>
    <w:p w14:paraId="07B6674B" w14:textId="77777777" w:rsidR="00D10F2A" w:rsidRPr="00D10F2A" w:rsidRDefault="00D10F2A" w:rsidP="00E8317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zapewnienie organom Gminy możliwości przyjmowania, rozpatrywania oraz załatwiania skarg wniosków i petycji;</w:t>
      </w:r>
    </w:p>
    <w:p w14:paraId="7BA55773" w14:textId="77777777" w:rsidR="00D10F2A" w:rsidRPr="00D10F2A" w:rsidRDefault="00D10F2A" w:rsidP="00E8317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przygotowywanie materiałów niezbędnych do uchwalania i wykonywania budżetu Gminy;</w:t>
      </w:r>
    </w:p>
    <w:p w14:paraId="1118C141" w14:textId="77777777" w:rsidR="00D10F2A" w:rsidRPr="00D10F2A" w:rsidRDefault="00D10F2A" w:rsidP="00E8317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realizowanie innych obowiązków i uprawnień wynikających z powszechnie obowiązujących przepisów prawa oraz norm prawnych ustanowionych przez organy Gminy;</w:t>
      </w:r>
    </w:p>
    <w:p w14:paraId="7DBA926E" w14:textId="77777777" w:rsidR="00D10F2A" w:rsidRPr="00D10F2A" w:rsidRDefault="00D10F2A" w:rsidP="00E8317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zapewnienie warunków organizacyjnych do odbywania sesji i posiedzeń komisji Rady Gminy;</w:t>
      </w:r>
    </w:p>
    <w:p w14:paraId="79909286" w14:textId="77777777" w:rsidR="00D10F2A" w:rsidRPr="00D10F2A" w:rsidRDefault="00D10F2A" w:rsidP="00E8317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prowadzenie i udostępnianie zbioru przepisów prawa miejscowego;</w:t>
      </w:r>
    </w:p>
    <w:p w14:paraId="3A521597" w14:textId="77777777" w:rsidR="00D10F2A" w:rsidRPr="00D10F2A" w:rsidRDefault="00D10F2A" w:rsidP="00E8317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wykonywanie prac kancelaryjnych zgodnie z obowiązującymi w tym zakresie przepisami prawa, a w szczególności:</w:t>
      </w:r>
    </w:p>
    <w:p w14:paraId="7A1325E2" w14:textId="77777777" w:rsidR="00D10F2A" w:rsidRPr="00D10F2A" w:rsidRDefault="00D10F2A" w:rsidP="00E83178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przyjmowanie, rozdział, przekazywanie i wysyłanie korespondencji,</w:t>
      </w:r>
    </w:p>
    <w:p w14:paraId="4BA13BBF" w14:textId="77777777" w:rsidR="00D10F2A" w:rsidRPr="00D10F2A" w:rsidRDefault="00D10F2A" w:rsidP="00E83178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prowadzenie wewnętrznego obiegu dokumentacji,</w:t>
      </w:r>
    </w:p>
    <w:p w14:paraId="037DF6EA" w14:textId="77777777" w:rsidR="00D10F2A" w:rsidRPr="00D10F2A" w:rsidRDefault="00D10F2A" w:rsidP="00E83178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przechowywanie i przekazywanie akt do archiwum;</w:t>
      </w:r>
    </w:p>
    <w:p w14:paraId="12763166" w14:textId="77777777" w:rsidR="00D10F2A" w:rsidRPr="00D10F2A" w:rsidRDefault="00D10F2A" w:rsidP="00E83178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9) realizacja obowiązków i uprawnień służących Urzędowi jako pracodawcy, </w:t>
      </w:r>
      <w:r w:rsidRPr="00D10F2A">
        <w:rPr>
          <w:rFonts w:ascii="Times New Roman" w:hAnsi="Times New Roman" w:cs="Times New Roman"/>
          <w:sz w:val="24"/>
          <w:szCs w:val="24"/>
        </w:rPr>
        <w:br/>
        <w:t>zgodnie z obowiązującymi w tym zakresie przepisami prawa.</w:t>
      </w:r>
    </w:p>
    <w:p w14:paraId="5B51C6FB" w14:textId="249EE3B7" w:rsidR="00D10F2A" w:rsidRPr="00EF2AF9" w:rsidRDefault="00D10F2A" w:rsidP="00E83178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>Urząd działa w oparciu o następujące zasady:</w:t>
      </w:r>
    </w:p>
    <w:p w14:paraId="6B4B7C79" w14:textId="77777777" w:rsidR="00D10F2A" w:rsidRPr="00EF2AF9" w:rsidRDefault="00D10F2A" w:rsidP="00E8317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>praworządności;</w:t>
      </w:r>
    </w:p>
    <w:p w14:paraId="49F3205F" w14:textId="77777777" w:rsidR="00D10F2A" w:rsidRPr="00EF2AF9" w:rsidRDefault="00D10F2A" w:rsidP="00E8317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>służebności wobec społeczności lokalnej;</w:t>
      </w:r>
    </w:p>
    <w:p w14:paraId="467344D0" w14:textId="77777777" w:rsidR="00EF2AF9" w:rsidRPr="00EF2AF9" w:rsidRDefault="00D10F2A" w:rsidP="00E8317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>racjonalnego gospodarowania mieniem publicznym;</w:t>
      </w:r>
    </w:p>
    <w:p w14:paraId="69D5D40D" w14:textId="79442603" w:rsidR="00D10F2A" w:rsidRPr="00EF2AF9" w:rsidRDefault="00D10F2A" w:rsidP="00E8317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>jednoosobowego kierownictwa;</w:t>
      </w:r>
    </w:p>
    <w:p w14:paraId="4B34EEFB" w14:textId="77777777" w:rsidR="00D10F2A" w:rsidRPr="00EF2AF9" w:rsidRDefault="00D10F2A" w:rsidP="00E8317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>kontroli wewnętrznej;</w:t>
      </w:r>
    </w:p>
    <w:p w14:paraId="48C1017A" w14:textId="77777777" w:rsidR="00D10F2A" w:rsidRPr="00EF2AF9" w:rsidRDefault="00D10F2A" w:rsidP="00E8317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>podziału zadań i uprawnień oraz indywidualnej odpowiedzialności pomiędzy kierownictwo Urzędu oraz poszczególne stanowiska pracy;</w:t>
      </w:r>
    </w:p>
    <w:p w14:paraId="2F628D8C" w14:textId="77777777" w:rsidR="00D10F2A" w:rsidRPr="00EF2AF9" w:rsidRDefault="00D10F2A" w:rsidP="00E8317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lastRenderedPageBreak/>
        <w:t>wzajemnego współdziałania.</w:t>
      </w:r>
    </w:p>
    <w:p w14:paraId="72DD00BC" w14:textId="6A453C0A" w:rsidR="00D10F2A" w:rsidRPr="00EF2AF9" w:rsidRDefault="00D10F2A" w:rsidP="00E83178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 xml:space="preserve">Urząd współpracuje z lokalnymi organizacjami społecznymi, gospodarczymi </w:t>
      </w:r>
      <w:r w:rsidRPr="00EF2AF9">
        <w:rPr>
          <w:rFonts w:ascii="Times New Roman" w:hAnsi="Times New Roman" w:cs="Times New Roman"/>
          <w:sz w:val="24"/>
          <w:szCs w:val="24"/>
        </w:rPr>
        <w:br/>
        <w:t>i pozarządowymi  w interesie mieszkańców.</w:t>
      </w:r>
    </w:p>
    <w:p w14:paraId="148E0F43" w14:textId="77777777" w:rsidR="00E83178" w:rsidRDefault="00E83178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A78E668" w14:textId="1942038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7.</w:t>
      </w:r>
      <w:r w:rsidRPr="00D10F2A">
        <w:rPr>
          <w:rFonts w:ascii="Times New Roman" w:hAnsi="Times New Roman" w:cs="Times New Roman"/>
          <w:sz w:val="24"/>
          <w:szCs w:val="24"/>
        </w:rPr>
        <w:t xml:space="preserve"> Pracownicy Urzędu w wykonywaniu swoich obowiązków działają na podstawie obowiązującego prawa i obowiązani są do ścisłego jego przestrzegania.</w:t>
      </w:r>
    </w:p>
    <w:p w14:paraId="3B2C04E4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C461E4" w14:textId="77777777" w:rsidR="00D10F2A" w:rsidRPr="00EF2AF9" w:rsidRDefault="00D10F2A" w:rsidP="00E831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AF9">
        <w:rPr>
          <w:rFonts w:ascii="Times New Roman" w:hAnsi="Times New Roman" w:cs="Times New Roman"/>
          <w:b/>
          <w:bCs/>
          <w:sz w:val="24"/>
          <w:szCs w:val="24"/>
        </w:rPr>
        <w:t>Rozdział 3</w:t>
      </w:r>
    </w:p>
    <w:p w14:paraId="62EC311B" w14:textId="77777777" w:rsidR="00D10F2A" w:rsidRPr="00EF2AF9" w:rsidRDefault="00D10F2A" w:rsidP="00E831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AF9">
        <w:rPr>
          <w:rFonts w:ascii="Times New Roman" w:hAnsi="Times New Roman" w:cs="Times New Roman"/>
          <w:b/>
          <w:bCs/>
          <w:sz w:val="24"/>
          <w:szCs w:val="24"/>
        </w:rPr>
        <w:t>Organizacja Urzędu</w:t>
      </w:r>
    </w:p>
    <w:p w14:paraId="56A020EB" w14:textId="77777777" w:rsidR="002F5522" w:rsidRDefault="002F5522" w:rsidP="002F552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9AF14D" w14:textId="46EB942B" w:rsidR="00D10F2A" w:rsidRPr="00D10F2A" w:rsidRDefault="00D10F2A" w:rsidP="002F5522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8.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skład Urzędu wchodzą następujące stanowiska</w:t>
      </w:r>
      <w:r w:rsidR="00EF2AF9">
        <w:rPr>
          <w:rFonts w:ascii="Times New Roman" w:hAnsi="Times New Roman" w:cs="Times New Roman"/>
          <w:sz w:val="24"/>
          <w:szCs w:val="24"/>
        </w:rPr>
        <w:t xml:space="preserve"> oraz referaty</w:t>
      </w:r>
      <w:r w:rsidRPr="00D10F2A">
        <w:rPr>
          <w:rFonts w:ascii="Times New Roman" w:hAnsi="Times New Roman" w:cs="Times New Roman"/>
          <w:sz w:val="24"/>
          <w:szCs w:val="24"/>
        </w:rPr>
        <w:t>:</w:t>
      </w:r>
    </w:p>
    <w:p w14:paraId="2327DF21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472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38"/>
        <w:gridCol w:w="1134"/>
      </w:tblGrid>
      <w:tr w:rsidR="00C85D07" w:rsidRPr="00D10F2A" w14:paraId="4B8D0D6D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7CBC1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Komórka organizacyjna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091FC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Symbol</w:t>
            </w:r>
          </w:p>
        </w:tc>
      </w:tr>
      <w:tr w:rsidR="00A00609" w:rsidRPr="00D10F2A" w14:paraId="7D5BBF51" w14:textId="77777777" w:rsidTr="00A00609">
        <w:tc>
          <w:tcPr>
            <w:tcW w:w="8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3BE64" w14:textId="6C1EB15B" w:rsidR="00A00609" w:rsidRPr="00EF2AF9" w:rsidRDefault="00A00609" w:rsidP="00A0060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Stanowiska kierownicze</w:t>
            </w:r>
          </w:p>
        </w:tc>
      </w:tr>
      <w:tr w:rsidR="00C85D07" w:rsidRPr="00D10F2A" w14:paraId="7709BFE6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A1EA9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Wójt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6EEF8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W-1</w:t>
            </w:r>
          </w:p>
        </w:tc>
      </w:tr>
      <w:tr w:rsidR="00C85D07" w:rsidRPr="00D10F2A" w14:paraId="09E55E5A" w14:textId="77777777" w:rsidTr="00C85D07">
        <w:tc>
          <w:tcPr>
            <w:tcW w:w="733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3D9A2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Zastępca Wójta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0F817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W-2</w:t>
            </w:r>
          </w:p>
        </w:tc>
      </w:tr>
      <w:tr w:rsidR="00C85D07" w:rsidRPr="00D10F2A" w14:paraId="4527DB79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1568C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Sekretarz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20703" w14:textId="4B2D641C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</w:tr>
      <w:tr w:rsidR="00C85D07" w:rsidRPr="00D10F2A" w14:paraId="2FD233A2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B9177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Skarbnik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85A46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RF-S</w:t>
            </w:r>
          </w:p>
        </w:tc>
      </w:tr>
      <w:tr w:rsidR="00C85D07" w:rsidRPr="00D10F2A" w14:paraId="0F7AA24D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39316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Kierownik Urzędu Stanu Cywilnego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E868A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USC-1</w:t>
            </w:r>
          </w:p>
        </w:tc>
      </w:tr>
      <w:tr w:rsidR="00C85D07" w:rsidRPr="00D10F2A" w14:paraId="41F8ABF1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112BA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Zastępca Kierownika Urzędu Stanu Cywilnego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85099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USC-2</w:t>
            </w:r>
          </w:p>
        </w:tc>
      </w:tr>
      <w:tr w:rsidR="00C85D07" w:rsidRPr="00D10F2A" w14:paraId="08BE4B98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9223A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Pełnomocnik ds. ochrony informacji niejawnych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2F791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OIN</w:t>
            </w:r>
          </w:p>
        </w:tc>
      </w:tr>
      <w:tr w:rsidR="00C85D07" w:rsidRPr="00D10F2A" w14:paraId="023D39DE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6BECB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Komendant gminny ochrony przeciwpożarowej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22A8C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KGOP</w:t>
            </w:r>
          </w:p>
        </w:tc>
      </w:tr>
      <w:tr w:rsidR="00A00609" w:rsidRPr="00D10F2A" w14:paraId="304B7810" w14:textId="77777777" w:rsidTr="00A00609">
        <w:tc>
          <w:tcPr>
            <w:tcW w:w="8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87B35" w14:textId="03EE7C47" w:rsidR="00A00609" w:rsidRPr="00A00609" w:rsidRDefault="00A00609" w:rsidP="00A0060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06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Referat finansowy</w:t>
            </w:r>
          </w:p>
        </w:tc>
      </w:tr>
      <w:tr w:rsidR="00C85D07" w:rsidRPr="00D10F2A" w14:paraId="29B3364D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8EC21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księgowości budżetowej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79011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RFII</w:t>
            </w:r>
          </w:p>
        </w:tc>
      </w:tr>
      <w:tr w:rsidR="00C85D07" w:rsidRPr="00D10F2A" w14:paraId="543A1CF0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6F90B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księgowości budżetowej i płac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D095D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RFIII</w:t>
            </w:r>
          </w:p>
        </w:tc>
      </w:tr>
      <w:tr w:rsidR="00C85D07" w:rsidRPr="00D10F2A" w14:paraId="38D87B77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50B56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księgowości podatkowej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0CE84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RFIV</w:t>
            </w:r>
          </w:p>
        </w:tc>
      </w:tr>
      <w:tr w:rsidR="00C85D07" w:rsidRPr="00D10F2A" w14:paraId="04D01C4C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561E4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wymiaru podatków i opłat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9439E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RFV</w:t>
            </w:r>
          </w:p>
        </w:tc>
      </w:tr>
      <w:tr w:rsidR="00C85D07" w:rsidRPr="00D10F2A" w14:paraId="1587E5F7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A4136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księgowości budżetowej i obsługi kasowej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497E5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RFVI</w:t>
            </w:r>
          </w:p>
        </w:tc>
      </w:tr>
      <w:tr w:rsidR="00C85D07" w:rsidRPr="00D10F2A" w14:paraId="19039523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E570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księgowości opłaty za gospodarowanie odpadami komunalnymi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7AFB5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RFVII</w:t>
            </w:r>
          </w:p>
        </w:tc>
      </w:tr>
      <w:tr w:rsidR="00A00609" w:rsidRPr="00D10F2A" w14:paraId="5DF54DD7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F2A7B" w14:textId="290DCA36" w:rsidR="00A00609" w:rsidRPr="00A00609" w:rsidRDefault="00A00609" w:rsidP="00A0060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06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Samodzielne stanowiska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D99E2" w14:textId="77777777" w:rsidR="00A00609" w:rsidRPr="00EF2AF9" w:rsidRDefault="00A00609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D07" w:rsidRPr="00D10F2A" w14:paraId="1D6CE740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57802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obsługi sekretariatu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99308" w14:textId="62190290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</w:t>
            </w:r>
          </w:p>
        </w:tc>
      </w:tr>
      <w:tr w:rsidR="00C85D07" w:rsidRPr="00D10F2A" w14:paraId="75BF1A68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369F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 obsługi mieszkańców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C70B1" w14:textId="0F50F4A8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OM</w:t>
            </w:r>
          </w:p>
        </w:tc>
      </w:tr>
      <w:tr w:rsidR="00C85D07" w:rsidRPr="00D10F2A" w14:paraId="52080672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4EDC2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obsługi informatycznej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20D8F" w14:textId="518A921D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OI</w:t>
            </w:r>
          </w:p>
        </w:tc>
      </w:tr>
      <w:tr w:rsidR="00C85D07" w:rsidRPr="00D10F2A" w14:paraId="7056EE25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C147D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obsługi Rady Gminy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AC76B" w14:textId="076B095A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RG</w:t>
            </w:r>
          </w:p>
        </w:tc>
      </w:tr>
      <w:tr w:rsidR="00C85D07" w:rsidRPr="00D10F2A" w14:paraId="6F3E54D3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AE9AA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 kadr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31213" w14:textId="2201CAE5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</w:t>
            </w:r>
          </w:p>
        </w:tc>
      </w:tr>
      <w:tr w:rsidR="00C85D07" w:rsidRPr="00D10F2A" w14:paraId="1263A9AB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CF54C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 xml:space="preserve">ds. zarządzania kryzysowego i ochrony danych osobowych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B1B29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ZKiO</w:t>
            </w:r>
            <w:proofErr w:type="spellEnd"/>
          </w:p>
        </w:tc>
      </w:tr>
      <w:tr w:rsidR="00C85D07" w:rsidRPr="00D10F2A" w14:paraId="439B08BA" w14:textId="77777777" w:rsidTr="00C85D07">
        <w:tc>
          <w:tcPr>
            <w:tcW w:w="733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0BC59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oświaty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650CA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</w:p>
        </w:tc>
      </w:tr>
      <w:tr w:rsidR="00C85D07" w:rsidRPr="00D10F2A" w14:paraId="46B64F1D" w14:textId="77777777" w:rsidTr="00C85D07">
        <w:tc>
          <w:tcPr>
            <w:tcW w:w="733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AA30F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kontroli wewnętrznej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E47FA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KW</w:t>
            </w:r>
          </w:p>
        </w:tc>
      </w:tr>
      <w:tr w:rsidR="00C85D07" w:rsidRPr="00D10F2A" w14:paraId="3E6C0F68" w14:textId="77777777" w:rsidTr="00C85D07">
        <w:tc>
          <w:tcPr>
            <w:tcW w:w="733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79EE5" w14:textId="31C64F79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inwestycji i budownictwa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7AE54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IB</w:t>
            </w:r>
          </w:p>
        </w:tc>
      </w:tr>
      <w:tr w:rsidR="00C85D07" w:rsidRPr="00D10F2A" w14:paraId="27502E6C" w14:textId="77777777" w:rsidTr="00C85D07">
        <w:tc>
          <w:tcPr>
            <w:tcW w:w="733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7D00A" w14:textId="5472783C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pozyskiwania i rozliczania środków zewnętrznych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4DF82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UE</w:t>
            </w:r>
          </w:p>
        </w:tc>
      </w:tr>
      <w:tr w:rsidR="00C85D07" w:rsidRPr="00D10F2A" w14:paraId="7F1B3A0A" w14:textId="77777777" w:rsidTr="00C85D07">
        <w:tc>
          <w:tcPr>
            <w:tcW w:w="733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44EDA" w14:textId="5D226CC0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ds. zamówień publicznych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1B07A" w14:textId="2A491FCB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ZP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C85D07" w:rsidRPr="00D10F2A" w14:paraId="0EA55086" w14:textId="77777777" w:rsidTr="00C85D07">
        <w:tc>
          <w:tcPr>
            <w:tcW w:w="733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1A7FF" w14:textId="6D804F52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 xml:space="preserve">ds. zamówień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 xml:space="preserve"> promocj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6B569" w14:textId="49451DC6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ZP-2</w:t>
            </w:r>
          </w:p>
        </w:tc>
      </w:tr>
      <w:tr w:rsidR="00C85D07" w:rsidRPr="00D10F2A" w14:paraId="037386F0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5F1AE" w14:textId="4FDB890E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gospodarki nieruchomościami i rolnictwa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56A64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GNiR</w:t>
            </w:r>
            <w:proofErr w:type="spellEnd"/>
          </w:p>
        </w:tc>
      </w:tr>
      <w:tr w:rsidR="00C85D07" w:rsidRPr="00D10F2A" w14:paraId="4D56BA3C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C4B7B" w14:textId="6908F080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ds.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kształtowania gminnej polityki przestrzennej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85A31" w14:textId="59F89E11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PP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C85D07" w:rsidRPr="00D10F2A" w14:paraId="76D8D1FB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7DE34" w14:textId="3480AB3D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planowania i gminnej</w:t>
            </w: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 xml:space="preserve"> infrastruktur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45213" w14:textId="2E99BDC0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PP-2</w:t>
            </w:r>
          </w:p>
        </w:tc>
      </w:tr>
      <w:tr w:rsidR="00C85D07" w:rsidRPr="00D10F2A" w14:paraId="3B6B4D2B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37ED8" w14:textId="3EFE6774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ochrony środowiska i gospodarki odpadami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5DF4A" w14:textId="77777777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OŚiGO</w:t>
            </w:r>
            <w:proofErr w:type="spellEnd"/>
          </w:p>
        </w:tc>
      </w:tr>
      <w:tr w:rsidR="00A00609" w:rsidRPr="00D10F2A" w14:paraId="5E607A6C" w14:textId="77777777" w:rsidTr="00A00609">
        <w:tc>
          <w:tcPr>
            <w:tcW w:w="8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536DB" w14:textId="12714AE5" w:rsidR="00A00609" w:rsidRPr="00EF2AF9" w:rsidRDefault="00A00609" w:rsidP="00A0060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Pr="004929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omocnicze i obsługi:</w:t>
            </w:r>
          </w:p>
        </w:tc>
      </w:tr>
      <w:tr w:rsidR="00C85D07" w:rsidRPr="00D10F2A" w14:paraId="412078DF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3B16D" w14:textId="517E8038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omoc administracyjna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A966F" w14:textId="40B03F50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</w:t>
            </w:r>
          </w:p>
        </w:tc>
      </w:tr>
      <w:tr w:rsidR="00C85D07" w:rsidRPr="00D10F2A" w14:paraId="05099CA4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B6562" w14:textId="60675339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kierowca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D2E13" w14:textId="4479B87A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5D07" w:rsidRPr="00D10F2A" w14:paraId="341FD7AB" w14:textId="77777777" w:rsidTr="00C85D07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FEF1A" w14:textId="4CBD3095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sprzątaczka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4A7F0" w14:textId="0CA7070D" w:rsidR="00C85D07" w:rsidRPr="00EF2AF9" w:rsidRDefault="00C85D07" w:rsidP="00E8317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6E6BA5B2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C0806C" w14:textId="77777777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9.</w:t>
      </w:r>
      <w:r w:rsidRPr="00D10F2A">
        <w:rPr>
          <w:rFonts w:ascii="Times New Roman" w:hAnsi="Times New Roman" w:cs="Times New Roman"/>
          <w:sz w:val="24"/>
          <w:szCs w:val="24"/>
        </w:rPr>
        <w:t xml:space="preserve"> Strukturę organizacyjną Urzędu określa schemat organizacyjny stanowiący </w:t>
      </w:r>
      <w:r w:rsidRPr="00D10F2A">
        <w:rPr>
          <w:rFonts w:ascii="Times New Roman" w:hAnsi="Times New Roman" w:cs="Times New Roman"/>
          <w:sz w:val="24"/>
          <w:szCs w:val="24"/>
        </w:rPr>
        <w:br/>
        <w:t>załącznik Nr 1 do niniejszego regulaminu.</w:t>
      </w:r>
    </w:p>
    <w:p w14:paraId="1E0B724C" w14:textId="49009C82" w:rsid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2C96E4" w14:textId="77777777" w:rsidR="00D10F2A" w:rsidRPr="00EC6D8A" w:rsidRDefault="00D10F2A" w:rsidP="00E831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6D8A">
        <w:rPr>
          <w:rFonts w:ascii="Times New Roman" w:hAnsi="Times New Roman" w:cs="Times New Roman"/>
          <w:b/>
          <w:bCs/>
          <w:sz w:val="24"/>
          <w:szCs w:val="24"/>
        </w:rPr>
        <w:t>Rozdział 4</w:t>
      </w:r>
    </w:p>
    <w:p w14:paraId="21A57508" w14:textId="77777777" w:rsidR="00D10F2A" w:rsidRPr="00EC6D8A" w:rsidRDefault="00D10F2A" w:rsidP="00E831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6D8A">
        <w:rPr>
          <w:rFonts w:ascii="Times New Roman" w:hAnsi="Times New Roman" w:cs="Times New Roman"/>
          <w:b/>
          <w:bCs/>
          <w:sz w:val="24"/>
          <w:szCs w:val="24"/>
        </w:rPr>
        <w:t>Zasady funkcjonowania Urzędu</w:t>
      </w:r>
    </w:p>
    <w:p w14:paraId="63878354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61C08" w14:textId="28EC402D" w:rsid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10.</w:t>
      </w:r>
      <w:r w:rsidRPr="00D10F2A">
        <w:rPr>
          <w:rFonts w:ascii="Times New Roman" w:hAnsi="Times New Roman" w:cs="Times New Roman"/>
          <w:sz w:val="24"/>
          <w:szCs w:val="24"/>
        </w:rPr>
        <w:t xml:space="preserve">  Pracownicy zatrudnieni w Urzędzie, wykonując powierzone obowiązki i zadania działają na podstawie i w granicach prawa oraz zobligowani są do jego ścisłego przestrzegania.</w:t>
      </w:r>
    </w:p>
    <w:p w14:paraId="0A66D917" w14:textId="77777777" w:rsidR="00E83178" w:rsidRPr="00D10F2A" w:rsidRDefault="00E83178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C8DAC26" w14:textId="77777777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11.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Gospodarowanie środkami finansowymi i rzeczowymi odbywa się w sposób racjonalny, celowy, oszczędny, z uwzględnieniem zasad szczególnej staranności w zarządzaniu mieniem Gminy.</w:t>
      </w:r>
    </w:p>
    <w:p w14:paraId="5211F057" w14:textId="26A2F98F" w:rsid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Inwestycje oraz zakupy są dokonywane po uprzednim wyborze najkorzystniejszej oferty, </w:t>
      </w:r>
      <w:r w:rsidR="00B6615D"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>z zachowaniem przepisów dotyczących zamówień publicznych, w tym również uregulowań wewnętrznych.</w:t>
      </w:r>
    </w:p>
    <w:p w14:paraId="554CB140" w14:textId="77777777" w:rsidR="00E83178" w:rsidRPr="00D10F2A" w:rsidRDefault="00E83178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B31BA6F" w14:textId="77777777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12.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Jednoosobowe kierownictwo Urzędu opiera się na jednolitości wydawanych poleceń i służbowego podporządkowania, podziale czynności na poszczególnych pracowników </w:t>
      </w:r>
      <w:r w:rsidRPr="00D10F2A">
        <w:rPr>
          <w:rFonts w:ascii="Times New Roman" w:hAnsi="Times New Roman" w:cs="Times New Roman"/>
          <w:sz w:val="24"/>
          <w:szCs w:val="24"/>
        </w:rPr>
        <w:br/>
        <w:t>oraz ich indywidualnej odpowiedzialności za wykonywanie powierzonych obowiązków.</w:t>
      </w:r>
    </w:p>
    <w:p w14:paraId="0DC9DAC4" w14:textId="2304CBBA" w:rsidR="00D10F2A" w:rsidRDefault="00EC6D8A" w:rsidP="002F5522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10F2A" w:rsidRPr="00D10F2A">
        <w:rPr>
          <w:rFonts w:ascii="Times New Roman" w:hAnsi="Times New Roman" w:cs="Times New Roman"/>
          <w:sz w:val="24"/>
          <w:szCs w:val="24"/>
        </w:rPr>
        <w:t>Urzędem kieruje Wójt, przy pomocy Zastępcy Wójta, Sekretarza i Skarbnika, którzy ponoszą odpowiedzialność przed Wójtem za realizację swoich zadań.</w:t>
      </w:r>
    </w:p>
    <w:p w14:paraId="13DA4BA6" w14:textId="51F67EC9" w:rsidR="00D10F2A" w:rsidRPr="00D10F2A" w:rsidRDefault="00B6615D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10F2A" w:rsidRPr="00D10F2A">
        <w:rPr>
          <w:rFonts w:ascii="Times New Roman" w:hAnsi="Times New Roman" w:cs="Times New Roman"/>
          <w:sz w:val="24"/>
          <w:szCs w:val="24"/>
        </w:rPr>
        <w:t>Kierownicy komórek organizacyjnych stanowią bezpośrednich przełożonych podległych im pracownikom i sprawują nad nimi nadzór.</w:t>
      </w:r>
    </w:p>
    <w:p w14:paraId="3894ECDB" w14:textId="13B276A4" w:rsidR="00D10F2A" w:rsidRPr="00D10F2A" w:rsidRDefault="00B6615D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D10F2A" w:rsidRPr="00D10F2A">
        <w:rPr>
          <w:rFonts w:ascii="Times New Roman" w:hAnsi="Times New Roman" w:cs="Times New Roman"/>
          <w:sz w:val="24"/>
          <w:szCs w:val="24"/>
        </w:rPr>
        <w:t>Kierownicy poszczególnych komórek organizacyjnych kierują i zarządzają pracownikami, w sposób zapewniający optymalną realizację powierzonych zadań i ponoszą za to odpowiedzialność przed Wójtem.</w:t>
      </w:r>
    </w:p>
    <w:p w14:paraId="353BA5DB" w14:textId="7A38B6F8" w:rsidR="00D10F2A" w:rsidRDefault="00B6615D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D10F2A" w:rsidRPr="00D10F2A">
        <w:rPr>
          <w:rFonts w:ascii="Times New Roman" w:hAnsi="Times New Roman" w:cs="Times New Roman"/>
          <w:sz w:val="24"/>
          <w:szCs w:val="24"/>
        </w:rPr>
        <w:t xml:space="preserve">Zasady obowiązujące w zakresie obiegu dokumentów oraz podpisywania pism </w:t>
      </w:r>
      <w:r w:rsidR="00D10F2A" w:rsidRPr="00D10F2A">
        <w:rPr>
          <w:rFonts w:ascii="Times New Roman" w:hAnsi="Times New Roman" w:cs="Times New Roman"/>
          <w:sz w:val="24"/>
          <w:szCs w:val="24"/>
        </w:rPr>
        <w:br/>
        <w:t>w Urzędzie, określa załącznik Nr 2 do niniejszego regulaminu.</w:t>
      </w:r>
    </w:p>
    <w:p w14:paraId="6CD03650" w14:textId="77777777" w:rsidR="00E83178" w:rsidRPr="00D10F2A" w:rsidRDefault="00E83178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247A064" w14:textId="77777777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13.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Urząd funkcjonuje w oparciu o kontrolę zarządczą, stanowiącą ogół działań podejmowanych dla zapewnienia realizacji celów i zadań w sposób zgodny z prawem, efektywny, oszczędny i terminowy.</w:t>
      </w:r>
    </w:p>
    <w:p w14:paraId="00E0EB9B" w14:textId="1A67A4D6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W Urzędzie funkcjonuje kontrola wewnętrzna, której celem działania jest zapewnienie prawidłowości wykonywania zadań Urzędu przez poszczególnych pracowników.</w:t>
      </w:r>
    </w:p>
    <w:p w14:paraId="4FBB5387" w14:textId="0AC07C66" w:rsid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lastRenderedPageBreak/>
        <w:t>3. Szczegółowe zasady kontroli wewnętrznej określa odrębne zarządzenie Wójta Gminy Damnica.</w:t>
      </w:r>
    </w:p>
    <w:p w14:paraId="157106BC" w14:textId="77777777" w:rsidR="00E83178" w:rsidRPr="00D10F2A" w:rsidRDefault="00E83178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34C8151" w14:textId="17D70743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14.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Komórki organizacyjne</w:t>
      </w:r>
      <w:r w:rsidR="00EA7FA4">
        <w:rPr>
          <w:rFonts w:ascii="Times New Roman" w:hAnsi="Times New Roman" w:cs="Times New Roman"/>
          <w:sz w:val="24"/>
          <w:szCs w:val="24"/>
        </w:rPr>
        <w:t>, w</w:t>
      </w:r>
      <w:r w:rsidRPr="00D10F2A">
        <w:rPr>
          <w:rFonts w:ascii="Times New Roman" w:hAnsi="Times New Roman" w:cs="Times New Roman"/>
          <w:sz w:val="24"/>
          <w:szCs w:val="24"/>
        </w:rPr>
        <w:t xml:space="preserve"> Urzędzie realizują zadania wynikające</w:t>
      </w:r>
      <w:r w:rsidR="00EA7FA4"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>z obowiązujących norm prawnych i Regulaminu, w zakresie ich właściwości rzeczowej.</w:t>
      </w:r>
    </w:p>
    <w:p w14:paraId="1909C1FE" w14:textId="77777777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Pracownicy  są zobligowani do współdziałania między sobą, w szczególności w zakresie wymiany informacji i wzajemnych konsultacji.</w:t>
      </w:r>
    </w:p>
    <w:p w14:paraId="2663DE47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2048A8" w14:textId="77777777" w:rsidR="00D10F2A" w:rsidRPr="00B6615D" w:rsidRDefault="00D10F2A" w:rsidP="00E831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615D">
        <w:rPr>
          <w:rFonts w:ascii="Times New Roman" w:hAnsi="Times New Roman" w:cs="Times New Roman"/>
          <w:b/>
          <w:bCs/>
          <w:sz w:val="24"/>
          <w:szCs w:val="24"/>
        </w:rPr>
        <w:t>Rozdział 5</w:t>
      </w:r>
    </w:p>
    <w:p w14:paraId="44904859" w14:textId="77777777" w:rsidR="00D10F2A" w:rsidRPr="00B6615D" w:rsidRDefault="00D10F2A" w:rsidP="00E831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615D">
        <w:rPr>
          <w:rFonts w:ascii="Times New Roman" w:hAnsi="Times New Roman" w:cs="Times New Roman"/>
          <w:b/>
          <w:bCs/>
          <w:sz w:val="24"/>
          <w:szCs w:val="24"/>
        </w:rPr>
        <w:t>Zadania i kompetencje  Wójta, Zastępcy Wójta, Sekretarza i Skarbnika Gminy</w:t>
      </w:r>
    </w:p>
    <w:p w14:paraId="6E3446C9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C7FA8" w14:textId="77777777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15.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Wójt jako kierownik Urzędu wykonuje uprawnienia zwierzchnika służbowego </w:t>
      </w:r>
      <w:r w:rsidRPr="00D10F2A">
        <w:rPr>
          <w:rFonts w:ascii="Times New Roman" w:hAnsi="Times New Roman" w:cs="Times New Roman"/>
          <w:sz w:val="24"/>
          <w:szCs w:val="24"/>
        </w:rPr>
        <w:br/>
        <w:t>w stosunku do pracowników Urzędu oraz kierowników gminnych jednostek organizacyjnych.</w:t>
      </w:r>
    </w:p>
    <w:p w14:paraId="370A4CF0" w14:textId="77777777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Wójt,  na mocy ustawy Prawo o aktach stanu cywilnego, jest kierownikiem Urzędu Stanu Cywilnego i posiada uprawnienia do dokonywania wszelkich czynności  z zakresu rejestracji stanu cywilnego.</w:t>
      </w:r>
    </w:p>
    <w:p w14:paraId="21366529" w14:textId="77777777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3. Zakres zadań i kompetencji Wójta obejmuje w szczególności:</w:t>
      </w:r>
    </w:p>
    <w:p w14:paraId="3ED3A4CB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kierowanie bieżącymi sprawami Gminy i reprezentowanie jej na zewnątrz;</w:t>
      </w:r>
    </w:p>
    <w:p w14:paraId="5865E3D9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zapewnienie funkcjonowania adekwatnej, skutecznej i efektywnej kontroli zarządczej;</w:t>
      </w:r>
    </w:p>
    <w:p w14:paraId="57E2EF72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udzielanie pełnomocnictw w sprawach  należących do kompetencji Wójta;</w:t>
      </w:r>
    </w:p>
    <w:p w14:paraId="3808CCAB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pełnienie funkcji Szefa Obrony Cywilnej Gminy i nadzór nad wykonywaniem zadań związanych z obronnością;</w:t>
      </w:r>
    </w:p>
    <w:p w14:paraId="44A0974F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wydawanie zarządzeń w sprawach organizacyjnych i porządkowych;</w:t>
      </w:r>
    </w:p>
    <w:p w14:paraId="5FD98DB6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udzielanie pełnomocnictw procesowych;</w:t>
      </w:r>
    </w:p>
    <w:p w14:paraId="381E5B0E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prowadzenie gospodarki finansowej Gminy;</w:t>
      </w:r>
    </w:p>
    <w:p w14:paraId="7F97FD0D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wykonywanie uchwał Rady Gminy i przedkładanie sprawozdań z ich wykonania;</w:t>
      </w:r>
    </w:p>
    <w:p w14:paraId="04D3DB2E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realizacja czynności z zakresu prawa pracy wobec pracowników Urzędu oraz kierowników gminnych jednostek organizacyjnych;</w:t>
      </w:r>
    </w:p>
    <w:p w14:paraId="4E8C2623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wykonywanie innych zadań zastrzeżonych dla Wójta przepisami prawa, Regulaminem</w:t>
      </w:r>
      <w:r w:rsidRPr="00B6615D">
        <w:rPr>
          <w:rFonts w:ascii="Times New Roman" w:hAnsi="Times New Roman" w:cs="Times New Roman"/>
          <w:sz w:val="24"/>
          <w:szCs w:val="24"/>
        </w:rPr>
        <w:br/>
        <w:t>oraz uchwałami Rady:</w:t>
      </w:r>
    </w:p>
    <w:p w14:paraId="719FEFEB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zaciąganie zobowiązań mających pokrycie w ustalonych w uchwale budżetowej kwotach wydatków, w ramach upoważnień udzielonych przez Radę,</w:t>
      </w:r>
    </w:p>
    <w:p w14:paraId="1FC3F718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emitowanie papierów wartościowych, w ramach upoważnień udzielonych przez organ uchwałodawczy Gminy,</w:t>
      </w:r>
    </w:p>
    <w:p w14:paraId="3BEB1CC6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dokonywanie wydatków budżetowych,</w:t>
      </w:r>
    </w:p>
    <w:p w14:paraId="45BBB597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dysponowanie rezerwami budżetu Gminy,</w:t>
      </w:r>
    </w:p>
    <w:p w14:paraId="4D323DA4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ogłaszanie przetargów;</w:t>
      </w:r>
    </w:p>
    <w:p w14:paraId="1B73A9FA" w14:textId="77777777" w:rsidR="00D10F2A" w:rsidRPr="00B6615D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ogłaszanie uchwały budżetowej i sprawozdania z jej wykonania, w trybie przewidzianym</w:t>
      </w:r>
      <w:r w:rsidRPr="00B6615D">
        <w:rPr>
          <w:rFonts w:ascii="Times New Roman" w:hAnsi="Times New Roman" w:cs="Times New Roman"/>
          <w:sz w:val="24"/>
          <w:szCs w:val="24"/>
        </w:rPr>
        <w:br/>
        <w:t>dla aktów prawa miejscowego;</w:t>
      </w:r>
    </w:p>
    <w:p w14:paraId="3F4C96CA" w14:textId="06EA4C9D" w:rsidR="00D10F2A" w:rsidRDefault="00D10F2A" w:rsidP="00E8317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utrzymywanie więzi ze społeczeństwem, w sprawach ważnych lub w przypadkach określonych odrębnymi normami prawnymi – zasięganie opinii mieszkańców, organizacji</w:t>
      </w:r>
      <w:r w:rsidR="00E83178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6615D">
        <w:rPr>
          <w:rFonts w:ascii="Times New Roman" w:hAnsi="Times New Roman" w:cs="Times New Roman"/>
          <w:sz w:val="24"/>
          <w:szCs w:val="24"/>
        </w:rPr>
        <w:t xml:space="preserve"> i środowisk lokalnych oraz informowanie o założeniach projektu  budżetu, kierunkach polityki społecznej i gospodarczej Gminy.</w:t>
      </w:r>
    </w:p>
    <w:p w14:paraId="6589E006" w14:textId="77777777" w:rsidR="00750FD1" w:rsidRPr="00B6615D" w:rsidRDefault="00750FD1" w:rsidP="00750FD1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419B58" w14:textId="41C8D44C" w:rsidR="00D10F2A" w:rsidRPr="00B6615D" w:rsidRDefault="00D10F2A" w:rsidP="00E83178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lastRenderedPageBreak/>
        <w:t>Wójtowi bezpośrednio podlegają:</w:t>
      </w:r>
    </w:p>
    <w:p w14:paraId="07F1889E" w14:textId="77777777" w:rsidR="00D10F2A" w:rsidRPr="00B6615D" w:rsidRDefault="00D10F2A" w:rsidP="00E83178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 xml:space="preserve">Zastępca Wójta;  </w:t>
      </w:r>
    </w:p>
    <w:p w14:paraId="5812BC6F" w14:textId="77777777" w:rsidR="00D10F2A" w:rsidRPr="00B6615D" w:rsidRDefault="00D10F2A" w:rsidP="00E83178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Sekretarz;</w:t>
      </w:r>
    </w:p>
    <w:p w14:paraId="61D3E083" w14:textId="77777777" w:rsidR="00D10F2A" w:rsidRPr="00B6615D" w:rsidRDefault="00D10F2A" w:rsidP="00E83178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Skarbnik;</w:t>
      </w:r>
    </w:p>
    <w:p w14:paraId="1858FAE7" w14:textId="77777777" w:rsidR="00D10F2A" w:rsidRPr="00B6615D" w:rsidRDefault="00D10F2A" w:rsidP="00E83178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Kierownik Urzędu Stanu Cywilnego;</w:t>
      </w:r>
    </w:p>
    <w:p w14:paraId="289E2651" w14:textId="77777777" w:rsidR="00D10F2A" w:rsidRPr="00B6615D" w:rsidRDefault="00D10F2A" w:rsidP="00E83178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Zastępca Kierownika Urzędu Stanu Cywilnego;</w:t>
      </w:r>
    </w:p>
    <w:p w14:paraId="5630C652" w14:textId="77777777" w:rsidR="00D10F2A" w:rsidRPr="00B6615D" w:rsidRDefault="00D10F2A" w:rsidP="00E83178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Pełnomocnik ds. informacji niejawnych;</w:t>
      </w:r>
    </w:p>
    <w:p w14:paraId="283509EA" w14:textId="77777777" w:rsidR="00D10F2A" w:rsidRPr="00B6615D" w:rsidRDefault="00D10F2A" w:rsidP="00E83178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Komendant gminny ochrony przeciwpożarowej;</w:t>
      </w:r>
    </w:p>
    <w:p w14:paraId="15CA0C7C" w14:textId="77777777" w:rsidR="00D10F2A" w:rsidRPr="00B6615D" w:rsidRDefault="00D10F2A" w:rsidP="00E83178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samodzielne stanowiska ds.:</w:t>
      </w:r>
    </w:p>
    <w:p w14:paraId="034DA68D" w14:textId="0B0D4E75" w:rsidR="00D10F2A" w:rsidRPr="00B6615D" w:rsidRDefault="00D10F2A" w:rsidP="00E83178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oświaty,</w:t>
      </w:r>
    </w:p>
    <w:p w14:paraId="54FB16DC" w14:textId="07081C55" w:rsidR="00D10F2A" w:rsidRPr="00B6615D" w:rsidRDefault="00D10F2A" w:rsidP="00E83178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kontroli wewnętrznej,</w:t>
      </w:r>
    </w:p>
    <w:p w14:paraId="4E390AD3" w14:textId="77777777" w:rsidR="00B6615D" w:rsidRPr="00B6615D" w:rsidRDefault="00D10F2A" w:rsidP="00E83178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zarządzania kryzysowego i ochrony danych osobowych</w:t>
      </w:r>
      <w:r w:rsidR="00B6615D" w:rsidRPr="00B6615D">
        <w:rPr>
          <w:rFonts w:ascii="Times New Roman" w:hAnsi="Times New Roman" w:cs="Times New Roman"/>
          <w:sz w:val="24"/>
          <w:szCs w:val="24"/>
        </w:rPr>
        <w:t>,</w:t>
      </w:r>
    </w:p>
    <w:p w14:paraId="2A12B95C" w14:textId="2FB502CC" w:rsidR="00D10F2A" w:rsidRPr="00B6615D" w:rsidRDefault="00D10F2A" w:rsidP="00E83178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inwestycji i budownictwa,</w:t>
      </w:r>
    </w:p>
    <w:p w14:paraId="2B5DB7F8" w14:textId="055F5246" w:rsidR="00D10F2A" w:rsidRPr="00B6615D" w:rsidRDefault="00D10F2A" w:rsidP="00E83178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pozyskiwania i rozliczania środków zewnętrznych,</w:t>
      </w:r>
    </w:p>
    <w:p w14:paraId="4640EE69" w14:textId="241780E4" w:rsidR="00750FD1" w:rsidRDefault="00750FD1" w:rsidP="00E83178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zamówień publicznych,</w:t>
      </w:r>
      <w:r w:rsidR="00D10F2A" w:rsidRPr="00B661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FFEA28" w14:textId="5367689E" w:rsidR="00750FD1" w:rsidRPr="00750FD1" w:rsidRDefault="00D10F2A" w:rsidP="00750FD1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 xml:space="preserve">zamówień </w:t>
      </w:r>
      <w:r w:rsidR="00750FD1">
        <w:rPr>
          <w:rFonts w:ascii="Times New Roman" w:hAnsi="Times New Roman" w:cs="Times New Roman"/>
          <w:sz w:val="24"/>
          <w:szCs w:val="24"/>
        </w:rPr>
        <w:t>i</w:t>
      </w:r>
      <w:r w:rsidRPr="00B6615D">
        <w:rPr>
          <w:rFonts w:ascii="Times New Roman" w:hAnsi="Times New Roman" w:cs="Times New Roman"/>
          <w:sz w:val="24"/>
          <w:szCs w:val="24"/>
        </w:rPr>
        <w:t xml:space="preserve"> promocji</w:t>
      </w:r>
      <w:r w:rsidR="00750FD1">
        <w:rPr>
          <w:rFonts w:ascii="Times New Roman" w:hAnsi="Times New Roman" w:cs="Times New Roman"/>
          <w:sz w:val="24"/>
          <w:szCs w:val="24"/>
        </w:rPr>
        <w:t>.</w:t>
      </w:r>
    </w:p>
    <w:p w14:paraId="0F0898DC" w14:textId="77777777" w:rsidR="00E83178" w:rsidRDefault="00E83178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5B4C584" w14:textId="729D13AC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16.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Wójt wydaje decyzje w indywidualnych sprawach z zakresu administracji publicznej.</w:t>
      </w:r>
    </w:p>
    <w:p w14:paraId="130A3A5D" w14:textId="2436D7C5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ab/>
        <w:t xml:space="preserve">2. Pod nieobecność Wójta, decyzje w indywidualnych sprawach z zakresu administracji publicznej wydaje Zastępca Wójta, </w:t>
      </w:r>
      <w:r w:rsidR="00750FD1">
        <w:rPr>
          <w:rFonts w:ascii="Times New Roman" w:hAnsi="Times New Roman" w:cs="Times New Roman"/>
          <w:sz w:val="24"/>
          <w:szCs w:val="24"/>
        </w:rPr>
        <w:t xml:space="preserve">a </w:t>
      </w:r>
      <w:r w:rsidRPr="00D10F2A">
        <w:rPr>
          <w:rFonts w:ascii="Times New Roman" w:hAnsi="Times New Roman" w:cs="Times New Roman"/>
          <w:sz w:val="24"/>
          <w:szCs w:val="24"/>
        </w:rPr>
        <w:t>pod nieobecność Wójta i Zastępcy Wójta - Sekretarz.</w:t>
      </w:r>
    </w:p>
    <w:p w14:paraId="0A6DBA5C" w14:textId="283B1C2F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ab/>
        <w:t>3. Wójt może upoważnić innych pracowników Urzędu oraz kierowników jednostek organizacyjnych do wydawania w jego imieniu decyzji administracyjnych, wskazanych w ust. 1.</w:t>
      </w:r>
    </w:p>
    <w:p w14:paraId="51BBBE54" w14:textId="77777777" w:rsidR="00E83178" w:rsidRDefault="00E83178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B7B760B" w14:textId="57DCEEA3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17.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Zastępca Wójta</w:t>
      </w:r>
      <w:r w:rsidRPr="00D10F2A">
        <w:rPr>
          <w:rFonts w:ascii="Times New Roman" w:hAnsi="Times New Roman" w:cs="Times New Roman"/>
          <w:sz w:val="24"/>
          <w:szCs w:val="24"/>
        </w:rPr>
        <w:t xml:space="preserve"> podejmuje czynności kierownika Urzędu pod nieobecność Wójta lub w razie wynikającej z innych przyczyn niemożności pełnienia obowiązków przez Wójta.</w:t>
      </w:r>
    </w:p>
    <w:p w14:paraId="2A6C6BB3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ab/>
        <w:t xml:space="preserve">2. Zastępca Wójta wykonuje zadania określone w niniejszym Regulaminie oraz inne zadania z polecenia lub upoważnienia Wójta. </w:t>
      </w:r>
    </w:p>
    <w:p w14:paraId="1C6C747E" w14:textId="330208E0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ab/>
        <w:t>3. Zastępc</w:t>
      </w:r>
      <w:r w:rsidR="00C85D07">
        <w:rPr>
          <w:rFonts w:ascii="Times New Roman" w:hAnsi="Times New Roman" w:cs="Times New Roman"/>
          <w:sz w:val="24"/>
          <w:szCs w:val="24"/>
        </w:rPr>
        <w:t>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Wójta </w:t>
      </w:r>
      <w:r w:rsidR="00C85D07">
        <w:rPr>
          <w:rFonts w:ascii="Times New Roman" w:hAnsi="Times New Roman" w:cs="Times New Roman"/>
          <w:sz w:val="24"/>
          <w:szCs w:val="24"/>
        </w:rPr>
        <w:t>podlegają bezpośrednio samodzielne</w:t>
      </w:r>
      <w:r w:rsidRPr="00D10F2A">
        <w:rPr>
          <w:rFonts w:ascii="Times New Roman" w:hAnsi="Times New Roman" w:cs="Times New Roman"/>
          <w:sz w:val="24"/>
          <w:szCs w:val="24"/>
        </w:rPr>
        <w:t xml:space="preserve"> stanowiska ds.:</w:t>
      </w:r>
    </w:p>
    <w:p w14:paraId="07BDBDAC" w14:textId="77777777" w:rsidR="00D10F2A" w:rsidRPr="00B6615D" w:rsidRDefault="00D10F2A" w:rsidP="00E83178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gospodarki nieruchomościami i rolnictwa;</w:t>
      </w:r>
    </w:p>
    <w:p w14:paraId="1522364B" w14:textId="77777777" w:rsidR="00D10F2A" w:rsidRPr="00B6615D" w:rsidRDefault="00D10F2A" w:rsidP="00E83178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ochrony środowiska i gospodarki odpadami;</w:t>
      </w:r>
    </w:p>
    <w:p w14:paraId="5C89A7AC" w14:textId="65B0DD9C" w:rsidR="00D10F2A" w:rsidRPr="00B6615D" w:rsidRDefault="00B6615D" w:rsidP="00E83178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kształtowania gminnej polityki przestrzennej;</w:t>
      </w:r>
    </w:p>
    <w:p w14:paraId="27F255D1" w14:textId="2EC09B5D" w:rsidR="00D10F2A" w:rsidRPr="00B6615D" w:rsidRDefault="00B6615D" w:rsidP="00E83178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planowania i gminnej infrastruktury</w:t>
      </w:r>
      <w:r w:rsidR="00D10F2A" w:rsidRPr="00B6615D">
        <w:rPr>
          <w:rFonts w:ascii="Times New Roman" w:hAnsi="Times New Roman" w:cs="Times New Roman"/>
          <w:sz w:val="24"/>
          <w:szCs w:val="24"/>
        </w:rPr>
        <w:t>.</w:t>
      </w:r>
    </w:p>
    <w:p w14:paraId="16D2EEB9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4. 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„W-2”.</w:t>
      </w:r>
    </w:p>
    <w:p w14:paraId="42EE5B02" w14:textId="77777777" w:rsidR="00E83178" w:rsidRDefault="00E83178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FE6689C" w14:textId="551B0483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18.</w:t>
      </w:r>
      <w:r w:rsidRPr="00D10F2A">
        <w:rPr>
          <w:rFonts w:ascii="Times New Roman" w:hAnsi="Times New Roman" w:cs="Times New Roman"/>
          <w:sz w:val="24"/>
          <w:szCs w:val="24"/>
        </w:rPr>
        <w:t xml:space="preserve">1.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Do zakresu zadań  i kompetencji Sekretarza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zapewnienie sprawnego funkcjonowania Urzędu, a w szczególności:</w:t>
      </w:r>
    </w:p>
    <w:p w14:paraId="3547FA1F" w14:textId="77777777" w:rsidR="00D10F2A" w:rsidRPr="00304E1F" w:rsidRDefault="00D10F2A" w:rsidP="00E8317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 xml:space="preserve">organizowanie pracy i koordynowanie zadań realizowanych przez pracowników Urzędu </w:t>
      </w:r>
      <w:r w:rsidRPr="00304E1F">
        <w:rPr>
          <w:rFonts w:ascii="Times New Roman" w:hAnsi="Times New Roman" w:cs="Times New Roman"/>
          <w:sz w:val="24"/>
          <w:szCs w:val="24"/>
        </w:rPr>
        <w:br/>
        <w:t>oraz prowadzenie nadzoru w tym zakresie;</w:t>
      </w:r>
    </w:p>
    <w:p w14:paraId="25533BC0" w14:textId="77777777" w:rsidR="00D10F2A" w:rsidRPr="00304E1F" w:rsidRDefault="00D10F2A" w:rsidP="00E8317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koordynacja szkoleń i podnoszenia kwalifikacji zawodowych pracowników Urzędu;</w:t>
      </w:r>
    </w:p>
    <w:p w14:paraId="0527E8FB" w14:textId="77777777" w:rsidR="00D10F2A" w:rsidRPr="00304E1F" w:rsidRDefault="00D10F2A" w:rsidP="00E8317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opracowywanie projektów zmian w Regulaminie organizacyjnym Urzędu;</w:t>
      </w:r>
    </w:p>
    <w:p w14:paraId="67218972" w14:textId="77777777" w:rsidR="00D10F2A" w:rsidRPr="00304E1F" w:rsidRDefault="00D10F2A" w:rsidP="00E8317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przedkładanie Wójtowi propozycji z zakresu usprawnienia pracy Urzędu;</w:t>
      </w:r>
    </w:p>
    <w:p w14:paraId="0CA2D753" w14:textId="77777777" w:rsidR="00D10F2A" w:rsidRPr="00304E1F" w:rsidRDefault="00D10F2A" w:rsidP="00E8317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sprawowanie kontroli i nadzoru w zakresie organizacji przyjmowania, rozpatrywania</w:t>
      </w:r>
      <w:r w:rsidRPr="00304E1F">
        <w:rPr>
          <w:rFonts w:ascii="Times New Roman" w:hAnsi="Times New Roman" w:cs="Times New Roman"/>
          <w:sz w:val="24"/>
          <w:szCs w:val="24"/>
        </w:rPr>
        <w:br/>
        <w:t>oraz załatwiania skarg i wniosków;</w:t>
      </w:r>
    </w:p>
    <w:p w14:paraId="5E2B36C2" w14:textId="77777777" w:rsidR="00D10F2A" w:rsidRPr="00304E1F" w:rsidRDefault="00D10F2A" w:rsidP="00E8317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nadzór nad przygotowywaniem projektów uchwał Rady Gminy;</w:t>
      </w:r>
    </w:p>
    <w:p w14:paraId="3AE0A5BD" w14:textId="77777777" w:rsidR="00D10F2A" w:rsidRPr="00304E1F" w:rsidRDefault="00D10F2A" w:rsidP="00E8317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lastRenderedPageBreak/>
        <w:t>współdziałanie z Radą Gminy i jej komisjami;</w:t>
      </w:r>
    </w:p>
    <w:p w14:paraId="574327C3" w14:textId="77777777" w:rsidR="00D10F2A" w:rsidRPr="00304E1F" w:rsidRDefault="00D10F2A" w:rsidP="00E8317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koordynowanie i nadzorowanie dokonywania zakupów środków trwałych w zakresie wynikającym z właściwości nadzorowanej komórki organizacyjnej;</w:t>
      </w:r>
    </w:p>
    <w:p w14:paraId="46595774" w14:textId="77777777" w:rsidR="00D10F2A" w:rsidRPr="00304E1F" w:rsidRDefault="00D10F2A" w:rsidP="00E8317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przyjmowanie ustnych oświadczeń woli (testamentów);</w:t>
      </w:r>
    </w:p>
    <w:p w14:paraId="6C7CE164" w14:textId="77777777" w:rsidR="00D10F2A" w:rsidRPr="00304E1F" w:rsidRDefault="00D10F2A" w:rsidP="00E8317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wydawanie zaświadczeń i poświadczeń;</w:t>
      </w:r>
    </w:p>
    <w:p w14:paraId="0DDFBAE2" w14:textId="77777777" w:rsidR="00D10F2A" w:rsidRPr="00304E1F" w:rsidRDefault="00D10F2A" w:rsidP="00E8317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wykonywanie dodatkowych zadań na polecenie lub z upoważnienia Wójta.</w:t>
      </w:r>
    </w:p>
    <w:p w14:paraId="5B1125D3" w14:textId="7D5E050D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Sekretarz podejmuje czynności kierownika Urzędu pod nieobecność Wójta i Zastępcy Wójta.</w:t>
      </w:r>
    </w:p>
    <w:p w14:paraId="3BE4F28F" w14:textId="75500751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3. Sekretarz</w:t>
      </w:r>
      <w:r w:rsidR="00C85D07">
        <w:rPr>
          <w:rFonts w:ascii="Times New Roman" w:hAnsi="Times New Roman" w:cs="Times New Roman"/>
          <w:sz w:val="24"/>
          <w:szCs w:val="24"/>
        </w:rPr>
        <w:t>owi podlegają bezpośrednio samodzielne</w:t>
      </w:r>
      <w:r w:rsidR="00304E1F" w:rsidRPr="00D10F2A">
        <w:rPr>
          <w:rFonts w:ascii="Times New Roman" w:hAnsi="Times New Roman" w:cs="Times New Roman"/>
          <w:sz w:val="24"/>
          <w:szCs w:val="24"/>
        </w:rPr>
        <w:t xml:space="preserve"> stanowiska </w:t>
      </w:r>
      <w:r w:rsidR="00750FD1">
        <w:rPr>
          <w:rFonts w:ascii="Times New Roman" w:hAnsi="Times New Roman" w:cs="Times New Roman"/>
          <w:sz w:val="24"/>
          <w:szCs w:val="24"/>
        </w:rPr>
        <w:t>ds.</w:t>
      </w:r>
      <w:r w:rsidRPr="00D10F2A">
        <w:rPr>
          <w:rFonts w:ascii="Times New Roman" w:hAnsi="Times New Roman" w:cs="Times New Roman"/>
          <w:sz w:val="24"/>
          <w:szCs w:val="24"/>
        </w:rPr>
        <w:t>:</w:t>
      </w:r>
    </w:p>
    <w:p w14:paraId="593A28CC" w14:textId="25CA71E0" w:rsidR="00D10F2A" w:rsidRPr="00304E1F" w:rsidRDefault="00D10F2A" w:rsidP="00E83178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obsługi sekretariatu;</w:t>
      </w:r>
    </w:p>
    <w:p w14:paraId="273BF393" w14:textId="06F8F6B0" w:rsidR="00D10F2A" w:rsidRPr="00304E1F" w:rsidRDefault="00D10F2A" w:rsidP="00E83178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obsługi mieszkańców;</w:t>
      </w:r>
    </w:p>
    <w:p w14:paraId="41FC2399" w14:textId="33313E99" w:rsidR="00D10F2A" w:rsidRPr="00304E1F" w:rsidRDefault="00D10F2A" w:rsidP="00E83178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obsługi informatycznej;</w:t>
      </w:r>
    </w:p>
    <w:p w14:paraId="00EE6C38" w14:textId="433568B8" w:rsidR="00D10F2A" w:rsidRPr="00304E1F" w:rsidRDefault="00D10F2A" w:rsidP="00E83178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obsługi Rady Gminy;</w:t>
      </w:r>
    </w:p>
    <w:p w14:paraId="55BA4655" w14:textId="71D84948" w:rsidR="00D10F2A" w:rsidRPr="00304E1F" w:rsidRDefault="00D10F2A" w:rsidP="00E83178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kadr;</w:t>
      </w:r>
    </w:p>
    <w:p w14:paraId="6629083D" w14:textId="77777777" w:rsidR="00D10F2A" w:rsidRPr="00304E1F" w:rsidRDefault="00D10F2A" w:rsidP="00E83178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pomocnicze i obsługi.</w:t>
      </w:r>
    </w:p>
    <w:p w14:paraId="4F2DFDE7" w14:textId="043B482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4. Sekretarz prowadzi również nadzór nad obsługą prawną, świadczoną dla potrzeb Gminy </w:t>
      </w:r>
      <w:r w:rsidR="00C85D0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10F2A">
        <w:rPr>
          <w:rFonts w:ascii="Times New Roman" w:hAnsi="Times New Roman" w:cs="Times New Roman"/>
          <w:sz w:val="24"/>
          <w:szCs w:val="24"/>
        </w:rPr>
        <w:t>w ramach usług.</w:t>
      </w:r>
    </w:p>
    <w:p w14:paraId="3272566B" w14:textId="00BCE9E1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5. 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„S</w:t>
      </w:r>
      <w:r w:rsidR="00304E1F" w:rsidRPr="002F5522"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4D189666" w14:textId="77777777" w:rsidR="00E83178" w:rsidRDefault="00E83178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B2F424F" w14:textId="4D263052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19.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Skarbnik zapewnia</w:t>
      </w:r>
      <w:r w:rsidRPr="00D10F2A">
        <w:rPr>
          <w:rFonts w:ascii="Times New Roman" w:hAnsi="Times New Roman" w:cs="Times New Roman"/>
          <w:sz w:val="24"/>
          <w:szCs w:val="24"/>
        </w:rPr>
        <w:t xml:space="preserve"> prawidłowe wykonywanie zadań Urzędu w zakresie spraw finansowych.</w:t>
      </w:r>
    </w:p>
    <w:p w14:paraId="0F0FAF43" w14:textId="7777777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Zakres zadań  i kompetencji Skarbnika obejmuje w szczególności:</w:t>
      </w:r>
    </w:p>
    <w:p w14:paraId="67C359CE" w14:textId="77777777" w:rsidR="00D10F2A" w:rsidRPr="00304E1F" w:rsidRDefault="00D10F2A" w:rsidP="00E831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wykonywanie określonych przepisami prawa obowiązków w zakresie rachunkowości;</w:t>
      </w:r>
    </w:p>
    <w:p w14:paraId="4C592414" w14:textId="77777777" w:rsidR="00D10F2A" w:rsidRPr="00304E1F" w:rsidRDefault="00D10F2A" w:rsidP="00E831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opracowywanie projektu wykonawczego budżetu Gminy;</w:t>
      </w:r>
    </w:p>
    <w:p w14:paraId="12C9F0DB" w14:textId="77777777" w:rsidR="00D10F2A" w:rsidRPr="00304E1F" w:rsidRDefault="00D10F2A" w:rsidP="00E831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nadzorowanie i kontrola realizacji budżetu;</w:t>
      </w:r>
    </w:p>
    <w:p w14:paraId="6829B003" w14:textId="77777777" w:rsidR="00D10F2A" w:rsidRPr="00304E1F" w:rsidRDefault="00D10F2A" w:rsidP="00E831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sporządzanie sprawozdań dotyczących budżetu;</w:t>
      </w:r>
    </w:p>
    <w:p w14:paraId="2252549C" w14:textId="77777777" w:rsidR="00D10F2A" w:rsidRPr="00304E1F" w:rsidRDefault="00D10F2A" w:rsidP="00E831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kontrasygnowanie czynności prawnych, mających wpływ na powstanie zobowiązań finansowych i udzielanie upoważnień dla innych osób do dokonywania kontrasygnaty;</w:t>
      </w:r>
    </w:p>
    <w:p w14:paraId="4B849F44" w14:textId="77777777" w:rsidR="00D10F2A" w:rsidRPr="00304E1F" w:rsidRDefault="00D10F2A" w:rsidP="00E831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 xml:space="preserve">nadzór nad prawidłowością i terminowością opracowania planów finansowych jednostek </w:t>
      </w:r>
      <w:r w:rsidRPr="00304E1F">
        <w:rPr>
          <w:rFonts w:ascii="Times New Roman" w:hAnsi="Times New Roman" w:cs="Times New Roman"/>
          <w:sz w:val="24"/>
          <w:szCs w:val="24"/>
        </w:rPr>
        <w:br/>
        <w:t>organizacyjnych i zakładów budżetowych;</w:t>
      </w:r>
    </w:p>
    <w:p w14:paraId="39DECF31" w14:textId="77777777" w:rsidR="00D10F2A" w:rsidRPr="00304E1F" w:rsidRDefault="00D10F2A" w:rsidP="00E831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prowadzenie kontroli finansowej w jednostkach podległych;</w:t>
      </w:r>
    </w:p>
    <w:p w14:paraId="33BF5C53" w14:textId="77777777" w:rsidR="00D10F2A" w:rsidRPr="00304E1F" w:rsidRDefault="00D10F2A" w:rsidP="00E831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przyjmowanie JPK oraz deklaracji VAT 7 od jednostek scentralizowanych, sprawdzanie poprawności zawartych w nich danych oraz sporządzanie i wysyłka zbiorczej dokumentacji do Urzędu Skarbowego;</w:t>
      </w:r>
    </w:p>
    <w:p w14:paraId="4F45A79B" w14:textId="77777777" w:rsidR="00D10F2A" w:rsidRPr="00304E1F" w:rsidRDefault="00D10F2A" w:rsidP="00E831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sprawowanie nadzoru nad prawidłowością gospodarki finansowej jednostek organizacyjnych Gminy;</w:t>
      </w:r>
    </w:p>
    <w:p w14:paraId="3E3BBBC7" w14:textId="77777777" w:rsidR="00D10F2A" w:rsidRPr="00304E1F" w:rsidRDefault="00D10F2A" w:rsidP="00E831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przygotowywanie projektów uregulowań wewnętrznych wydawanych przez Wójta, w zakresie finansów;</w:t>
      </w:r>
    </w:p>
    <w:p w14:paraId="149F8C4D" w14:textId="77777777" w:rsidR="00D10F2A" w:rsidRPr="00304E1F" w:rsidRDefault="00D10F2A" w:rsidP="00E831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współdziałanie z Radą Gminy i jej komisjami;</w:t>
      </w:r>
    </w:p>
    <w:p w14:paraId="47D612A1" w14:textId="77777777" w:rsidR="00D10F2A" w:rsidRPr="00304E1F" w:rsidRDefault="00D10F2A" w:rsidP="00E831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realizowanie zadań wynikających z ustawy o finansach publicznych oraz innych aktów prawnych, obejmujących swym zakresem finanse publiczne;</w:t>
      </w:r>
    </w:p>
    <w:p w14:paraId="7A958E37" w14:textId="77777777" w:rsidR="00D10F2A" w:rsidRPr="00304E1F" w:rsidRDefault="00D10F2A" w:rsidP="00E8317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wykonywanie dodatkowych zadań, przewidzianych przepisami prawa oraz zadań wynikających z poleceń lub upoważnień Wójta.</w:t>
      </w:r>
    </w:p>
    <w:p w14:paraId="567DCB1E" w14:textId="7777777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3. Skarbnik Gminy pełni funkcję kierownika referatu finansowego Urzędu i bezpośrednio podlegają mu stanowiska:</w:t>
      </w:r>
    </w:p>
    <w:p w14:paraId="32E6108C" w14:textId="77777777" w:rsidR="00D10F2A" w:rsidRPr="00304E1F" w:rsidRDefault="00D10F2A" w:rsidP="00E831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lastRenderedPageBreak/>
        <w:t>ds. księgowości budżetowej;</w:t>
      </w:r>
    </w:p>
    <w:p w14:paraId="3F158BBF" w14:textId="77777777" w:rsidR="00D10F2A" w:rsidRPr="00304E1F" w:rsidRDefault="00D10F2A" w:rsidP="00E831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ds. księgowości budżetowej i płac;</w:t>
      </w:r>
    </w:p>
    <w:p w14:paraId="389F03C4" w14:textId="77777777" w:rsidR="00D10F2A" w:rsidRPr="00304E1F" w:rsidRDefault="00D10F2A" w:rsidP="00E831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ds. księgowości podatkowej;</w:t>
      </w:r>
    </w:p>
    <w:p w14:paraId="476046D3" w14:textId="77777777" w:rsidR="00D10F2A" w:rsidRPr="00304E1F" w:rsidRDefault="00D10F2A" w:rsidP="00E831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ds. wymiaru podatków i opłat;</w:t>
      </w:r>
    </w:p>
    <w:p w14:paraId="5389F793" w14:textId="77777777" w:rsidR="00D10F2A" w:rsidRPr="00304E1F" w:rsidRDefault="00D10F2A" w:rsidP="00E831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ds. księgowości budżetowej i obsługi kasowej;</w:t>
      </w:r>
    </w:p>
    <w:p w14:paraId="6EEBA3F5" w14:textId="77777777" w:rsidR="00D10F2A" w:rsidRPr="00304E1F" w:rsidRDefault="00D10F2A" w:rsidP="00E8317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ds. księgowości za gospodarowanie odpadami komunalnymi.</w:t>
      </w:r>
    </w:p>
    <w:p w14:paraId="60FDDADF" w14:textId="7777777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4. 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„RF-S”.</w:t>
      </w:r>
    </w:p>
    <w:p w14:paraId="672AF144" w14:textId="77777777" w:rsidR="00304E1F" w:rsidRDefault="00304E1F" w:rsidP="00E831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29A5F" w14:textId="086A0ABF" w:rsidR="00D10F2A" w:rsidRPr="00304E1F" w:rsidRDefault="00D10F2A" w:rsidP="00E831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4E1F">
        <w:rPr>
          <w:rFonts w:ascii="Times New Roman" w:hAnsi="Times New Roman" w:cs="Times New Roman"/>
          <w:b/>
          <w:bCs/>
          <w:sz w:val="24"/>
          <w:szCs w:val="24"/>
        </w:rPr>
        <w:t>Rozdział 6</w:t>
      </w:r>
    </w:p>
    <w:p w14:paraId="0A48E037" w14:textId="3D6AA13D" w:rsidR="00D10F2A" w:rsidRPr="00304E1F" w:rsidRDefault="00D10F2A" w:rsidP="00E831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4E1F">
        <w:rPr>
          <w:rFonts w:ascii="Times New Roman" w:hAnsi="Times New Roman" w:cs="Times New Roman"/>
          <w:b/>
          <w:bCs/>
          <w:sz w:val="24"/>
          <w:szCs w:val="24"/>
        </w:rPr>
        <w:t>Zadania i kompetencje</w:t>
      </w:r>
      <w:r w:rsidR="00E831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4E1F">
        <w:rPr>
          <w:rFonts w:ascii="Times New Roman" w:hAnsi="Times New Roman" w:cs="Times New Roman"/>
          <w:b/>
          <w:bCs/>
          <w:sz w:val="24"/>
          <w:szCs w:val="24"/>
        </w:rPr>
        <w:t>poszczególnych komórek organizacyjnych Urzędu</w:t>
      </w:r>
    </w:p>
    <w:p w14:paraId="28CE5DF9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7D195" w14:textId="77777777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20.</w:t>
      </w:r>
      <w:r w:rsidRPr="00D10F2A">
        <w:rPr>
          <w:rFonts w:ascii="Times New Roman" w:hAnsi="Times New Roman" w:cs="Times New Roman"/>
          <w:sz w:val="24"/>
          <w:szCs w:val="24"/>
        </w:rPr>
        <w:t xml:space="preserve"> Do zadań ogólnych pracownika, w szczególności należy:</w:t>
      </w:r>
    </w:p>
    <w:p w14:paraId="312FF67B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przygotowywanie projektów uchwał, zarządzeń, sprawozdań, analiz i innych materiałów niezbędnych do wykonywania zadań przewidzianych prawem przez organy Gminy Damnica;</w:t>
      </w:r>
    </w:p>
    <w:p w14:paraId="180F8CC0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realizacja zadań wynikających z uchwał Rady Gminy i zarządzeń Wójta;</w:t>
      </w:r>
    </w:p>
    <w:p w14:paraId="279760D7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współdziałanie ze Skarbnikiem w zakresie opracowywania projektu budżetu;</w:t>
      </w:r>
    </w:p>
    <w:p w14:paraId="756AEFB2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rozpatrywanie i załatwianie interpelacji i wniosków Radnych Gminy Damnica;</w:t>
      </w:r>
    </w:p>
    <w:p w14:paraId="227A6678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udzielanie pomocy Radzie, jej komisjom i jednostkom pomocniczym Gminy w wykonywaniu ich zadań;</w:t>
      </w:r>
    </w:p>
    <w:p w14:paraId="4CB9C529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prowadzenie, zgodnie z zakresem powierzonych obowiązków i odpowiedzialności, postępowań administracyjnych, przygotowywanie projektów decyzji, umów i postanowień;</w:t>
      </w:r>
    </w:p>
    <w:p w14:paraId="0DCD9F3F" w14:textId="59A7DB12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wykonywanie zadań wynikających z przepisów o postępowaniu egzekucyjnym</w:t>
      </w:r>
      <w:r w:rsidR="00E83178">
        <w:rPr>
          <w:rFonts w:ascii="Times New Roman" w:hAnsi="Times New Roman" w:cs="Times New Roman"/>
          <w:sz w:val="24"/>
          <w:szCs w:val="24"/>
        </w:rPr>
        <w:t xml:space="preserve"> </w:t>
      </w:r>
      <w:r w:rsidRPr="00304E1F">
        <w:rPr>
          <w:rFonts w:ascii="Times New Roman" w:hAnsi="Times New Roman" w:cs="Times New Roman"/>
          <w:sz w:val="24"/>
          <w:szCs w:val="24"/>
        </w:rPr>
        <w:t>w administracji;</w:t>
      </w:r>
    </w:p>
    <w:p w14:paraId="2462F633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prowadzenie, określonych przez obowiązujące przepisy prawne, ewidencji i rejestrów,</w:t>
      </w:r>
      <w:r w:rsidRPr="00304E1F">
        <w:rPr>
          <w:rFonts w:ascii="Times New Roman" w:hAnsi="Times New Roman" w:cs="Times New Roman"/>
          <w:sz w:val="24"/>
          <w:szCs w:val="24"/>
        </w:rPr>
        <w:br/>
        <w:t>w zakresie  powierzonych obowiązków;</w:t>
      </w:r>
    </w:p>
    <w:p w14:paraId="038BD2DB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wykonywanie obowiązków sprawozdawczych i informacyjnych, w zakresie określonym</w:t>
      </w:r>
      <w:r w:rsidRPr="00304E1F">
        <w:rPr>
          <w:rFonts w:ascii="Times New Roman" w:hAnsi="Times New Roman" w:cs="Times New Roman"/>
          <w:sz w:val="24"/>
          <w:szCs w:val="24"/>
        </w:rPr>
        <w:br/>
        <w:t>przez obowiązujące normy prawne, dotyczących zadań realizowanych na stanowisku pracy;</w:t>
      </w:r>
    </w:p>
    <w:p w14:paraId="2624C43F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udział w pracach komisji przetargowej powoływanej w trybie ustawy Prawo zamówień publicznych w zakresie składanego wniosku;</w:t>
      </w:r>
    </w:p>
    <w:p w14:paraId="6B897090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przyjmowanie, rejestrowanie, rozpatrywanie i załatwianie wniosków klientów Urzędu;</w:t>
      </w:r>
    </w:p>
    <w:p w14:paraId="12B02FB0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 xml:space="preserve">znajomość i stosowanie norm prawnych w zakresie niezbędnym do realizacji powierzonych zadań, w szczególności w zakresie zamówień publicznych, ochrony danych osobowych </w:t>
      </w:r>
      <w:r w:rsidRPr="00304E1F">
        <w:rPr>
          <w:rFonts w:ascii="Times New Roman" w:hAnsi="Times New Roman" w:cs="Times New Roman"/>
          <w:sz w:val="24"/>
          <w:szCs w:val="24"/>
        </w:rPr>
        <w:br/>
        <w:t>oraz dostępu do informacji publicznej;</w:t>
      </w:r>
    </w:p>
    <w:p w14:paraId="0C2231A8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protokołowanie spotkań Wójta w zakresie właściwości merytorycznej oraz realizacja podjętych ustaleń;</w:t>
      </w:r>
    </w:p>
    <w:p w14:paraId="16D7AEC9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prowadzenie dokumentacji spraw zgodnie z obowiązującym jednolitym rzeczowym wykazem akt;</w:t>
      </w:r>
    </w:p>
    <w:p w14:paraId="6B5903B3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stosowanie obowiązujących zasad dotyczących obiegu dokumentacji w Urzędzie;</w:t>
      </w:r>
    </w:p>
    <w:p w14:paraId="50EFCA16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podejmowanie działań zapewniających funkcjonowanie kontroli zarządczej;</w:t>
      </w:r>
    </w:p>
    <w:p w14:paraId="1A2882BD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przygotowywanie i przekazywanie akt spraw do archiwum zakładowego;</w:t>
      </w:r>
    </w:p>
    <w:p w14:paraId="1F2C50D9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terminowe rozliczanie faktur, dotyczących zadań realizowanych na stanowisku pracy;</w:t>
      </w:r>
    </w:p>
    <w:p w14:paraId="0226538D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uczestnictwo w różnych formach podnoszenia wiedzy i kwalifikacji zawodowych;</w:t>
      </w:r>
    </w:p>
    <w:p w14:paraId="135FFCFA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przestrzegania przepisów w zakresie ochrony danych osobowych oraz tajemnicy służbowej chronionej ustawowo;</w:t>
      </w:r>
    </w:p>
    <w:p w14:paraId="6478B180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lastRenderedPageBreak/>
        <w:t>przestrzeganie zasad bezpieczeństwa i higieny pracy oraz przeciwpożarowych  na stanowisku pracy;</w:t>
      </w:r>
    </w:p>
    <w:p w14:paraId="053E7291" w14:textId="77777777" w:rsidR="00D10F2A" w:rsidRPr="00304E1F" w:rsidRDefault="00D10F2A" w:rsidP="00E8317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wykonywanie zadań powierzonych do realizacji przez Wójta.</w:t>
      </w:r>
    </w:p>
    <w:p w14:paraId="47BDC9D7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F51A8A" w14:textId="7777777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21.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Zadania na stanowisku Kierownika Urzędu Stanu Cywilnego</w:t>
      </w:r>
      <w:r w:rsidRPr="00D10F2A">
        <w:rPr>
          <w:rFonts w:ascii="Times New Roman" w:hAnsi="Times New Roman" w:cs="Times New Roman"/>
          <w:sz w:val="24"/>
          <w:szCs w:val="24"/>
        </w:rPr>
        <w:t xml:space="preserve"> obejmują  wykonywanie czynności z zakresu rejestracji stanu cywilnego, a w szczególności:</w:t>
      </w:r>
    </w:p>
    <w:p w14:paraId="14080D62" w14:textId="77777777" w:rsidR="00D10F2A" w:rsidRPr="00304E1F" w:rsidRDefault="00D10F2A" w:rsidP="00E8317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rejestracja urodzeń, małżeństw, zgonów i innych zdarzeń mających wpływ na stan cywilny osób;</w:t>
      </w:r>
    </w:p>
    <w:p w14:paraId="13F615A3" w14:textId="77777777" w:rsidR="00D10F2A" w:rsidRPr="00304E1F" w:rsidRDefault="00D10F2A" w:rsidP="00E8317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aktów stanu cywilnego i prowadzenie ksiąg stanu cywilnego;</w:t>
      </w:r>
    </w:p>
    <w:p w14:paraId="62A8C80F" w14:textId="77777777" w:rsidR="00D10F2A" w:rsidRPr="00304E1F" w:rsidRDefault="00D10F2A" w:rsidP="00E8317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wydawanie zaświadczeń o zdolności prawnej do zawarcia związku małżeńskiego za granicą;</w:t>
      </w:r>
    </w:p>
    <w:p w14:paraId="000FC9FC" w14:textId="77777777" w:rsidR="00D10F2A" w:rsidRPr="00304E1F" w:rsidRDefault="00D10F2A" w:rsidP="00E8317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wydawanie zaświadczeń stwierdzających brak okoliczności wyłączających zawarcie związku małżeńskiego dla kościołów i związków wyznaniowych;</w:t>
      </w:r>
    </w:p>
    <w:p w14:paraId="78C4768D" w14:textId="77777777" w:rsidR="00D10F2A" w:rsidRPr="00304E1F" w:rsidRDefault="00D10F2A" w:rsidP="00E8317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wydawanie decyzji w oparciu o prawo o aktach stanu cywilnego i kodeksu rodzinnego                           i opiekuńczego;</w:t>
      </w:r>
    </w:p>
    <w:p w14:paraId="2404ED4C" w14:textId="77777777" w:rsidR="00D10F2A" w:rsidRPr="00304E1F" w:rsidRDefault="00D10F2A" w:rsidP="00E8317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wydawanie decyzji w sprawie zmiany imienia i nazwiska;</w:t>
      </w:r>
    </w:p>
    <w:p w14:paraId="6C103747" w14:textId="77777777" w:rsidR="00D10F2A" w:rsidRPr="00304E1F" w:rsidRDefault="00D10F2A" w:rsidP="00E8317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przechowywanie i konserwacja ksiąg stanu cywilnego oraz akt zbiorczych;</w:t>
      </w:r>
    </w:p>
    <w:p w14:paraId="45258140" w14:textId="77777777" w:rsidR="00D10F2A" w:rsidRPr="00304E1F" w:rsidRDefault="00D10F2A" w:rsidP="00E8317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przyjmowanie oświadczeń o wstąpieniu w związek małżeński oraz przyjmowanie innych oświadczeń zgodnie z przepisami kodeksu rodzinnego i opiekuńczego.</w:t>
      </w:r>
    </w:p>
    <w:p w14:paraId="4ADC41CD" w14:textId="77777777" w:rsidR="00D10F2A" w:rsidRPr="00D10F2A" w:rsidRDefault="00D10F2A" w:rsidP="00750FD1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Na stanowisku wskazanym w ust. 1 wykonuje się również zadania dotyczące ewidencji ludności, w szczególności obejmujące.</w:t>
      </w:r>
    </w:p>
    <w:p w14:paraId="7ED52F3C" w14:textId="77777777" w:rsidR="00D10F2A" w:rsidRPr="00304E1F" w:rsidRDefault="00D10F2A" w:rsidP="00E83178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rejestrację podstawowych danych identyfikujących tożsamość oraz status administracyjnoprawny osób fizycznych;</w:t>
      </w:r>
    </w:p>
    <w:p w14:paraId="538201DD" w14:textId="77777777" w:rsidR="00D10F2A" w:rsidRPr="00304E1F" w:rsidRDefault="00D10F2A" w:rsidP="00E83178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prowadzenie rejestru mieszkańców Gminy Damnica;</w:t>
      </w:r>
    </w:p>
    <w:p w14:paraId="3D8E58DF" w14:textId="77777777" w:rsidR="00D10F2A" w:rsidRPr="00304E1F" w:rsidRDefault="00D10F2A" w:rsidP="00E83178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przyjmowanie zgłoszeń dotyczących zameldowania i wymeldowania;</w:t>
      </w:r>
    </w:p>
    <w:p w14:paraId="18F437D5" w14:textId="77777777" w:rsidR="00D10F2A" w:rsidRPr="00304E1F" w:rsidRDefault="00D10F2A" w:rsidP="00E83178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prowadzenie postępowań administracyjnych i przygotowanie projektów decyzji, dotyczących obowiązku meldunkowego;</w:t>
      </w:r>
    </w:p>
    <w:p w14:paraId="6C0EB188" w14:textId="77777777" w:rsidR="00D10F2A" w:rsidRPr="00304E1F" w:rsidRDefault="00D10F2A" w:rsidP="00E83178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wydawanie zaświadczeń oraz udostępnianie danych z rejestru mieszkańców;</w:t>
      </w:r>
    </w:p>
    <w:p w14:paraId="0ABD8F5E" w14:textId="77777777" w:rsidR="00D10F2A" w:rsidRPr="00304E1F" w:rsidRDefault="00D10F2A" w:rsidP="00E83178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 xml:space="preserve">współpracę z organami Policji, Sztabami Wojskowymi, placówkami oświatowymi </w:t>
      </w:r>
      <w:r w:rsidRPr="00304E1F">
        <w:rPr>
          <w:rFonts w:ascii="Times New Roman" w:hAnsi="Times New Roman" w:cs="Times New Roman"/>
          <w:sz w:val="24"/>
          <w:szCs w:val="24"/>
        </w:rPr>
        <w:br/>
        <w:t>w zakresie ewidencji ludności.</w:t>
      </w:r>
    </w:p>
    <w:p w14:paraId="2531BE6D" w14:textId="45F1A383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3. Na stanowisku wykonuje się również czynności związane z wydawaniem, wymianą</w:t>
      </w:r>
      <w:r w:rsidR="00304E1F">
        <w:rPr>
          <w:rFonts w:ascii="Times New Roman" w:hAnsi="Times New Roman" w:cs="Times New Roman"/>
          <w:sz w:val="24"/>
          <w:szCs w:val="24"/>
        </w:rPr>
        <w:t xml:space="preserve"> </w:t>
      </w:r>
      <w:r w:rsidR="00750FD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10F2A">
        <w:rPr>
          <w:rFonts w:ascii="Times New Roman" w:hAnsi="Times New Roman" w:cs="Times New Roman"/>
          <w:sz w:val="24"/>
          <w:szCs w:val="24"/>
        </w:rPr>
        <w:t>i unieważnianiem dowodów osobistych, w szczególności obejmujące:</w:t>
      </w:r>
    </w:p>
    <w:p w14:paraId="741DB3DF" w14:textId="77777777" w:rsidR="00D10F2A" w:rsidRPr="00304E1F" w:rsidRDefault="00D10F2A" w:rsidP="00E83178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przyjmowanie wniosków i sporządzanie dokumentacji związanej z wydawaniem dowodów osobistych, w tym obsługa systemu informatycznego;</w:t>
      </w:r>
    </w:p>
    <w:p w14:paraId="328A6F98" w14:textId="77777777" w:rsidR="00D10F2A" w:rsidRPr="00304E1F" w:rsidRDefault="00D10F2A" w:rsidP="00E83178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prowadzenie kartotek osób, którym wydano dowody osobiste;</w:t>
      </w:r>
    </w:p>
    <w:p w14:paraId="6EFB1B9E" w14:textId="77777777" w:rsidR="00304E1F" w:rsidRPr="00304E1F" w:rsidRDefault="00D10F2A" w:rsidP="00E83178">
      <w:pPr>
        <w:pStyle w:val="Akapitzlist"/>
        <w:numPr>
          <w:ilvl w:val="0"/>
          <w:numId w:val="21"/>
        </w:numPr>
        <w:spacing w:line="276" w:lineRule="auto"/>
        <w:jc w:val="both"/>
      </w:pPr>
      <w:r w:rsidRPr="00304E1F">
        <w:rPr>
          <w:rFonts w:ascii="Times New Roman" w:hAnsi="Times New Roman" w:cs="Times New Roman"/>
          <w:sz w:val="24"/>
          <w:szCs w:val="24"/>
        </w:rPr>
        <w:t>udostępnianie danych z Rejestru Dowodów Osobistych w zakresie posiadanego dostępu;</w:t>
      </w:r>
    </w:p>
    <w:p w14:paraId="000D86C1" w14:textId="1B0A235B" w:rsidR="00304E1F" w:rsidRPr="00304E1F" w:rsidRDefault="00D10F2A" w:rsidP="00E83178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wydawanie zaświadczeń z zakresu danych przetwarzanych w Rejestrze Dowodów Osobistych.</w:t>
      </w:r>
    </w:p>
    <w:p w14:paraId="74D1E295" w14:textId="34DA3C08" w:rsidR="00D10F2A" w:rsidRDefault="00304E1F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</w:t>
      </w:r>
      <w:r w:rsidR="00750FD1">
        <w:rPr>
          <w:rFonts w:ascii="Times New Roman" w:hAnsi="Times New Roman" w:cs="Times New Roman"/>
          <w:sz w:val="24"/>
          <w:szCs w:val="24"/>
        </w:rPr>
        <w:t xml:space="preserve"> </w:t>
      </w:r>
      <w:r w:rsidR="00D10F2A" w:rsidRPr="00304E1F">
        <w:rPr>
          <w:rFonts w:ascii="Times New Roman" w:hAnsi="Times New Roman" w:cs="Times New Roman"/>
          <w:sz w:val="24"/>
          <w:szCs w:val="24"/>
        </w:rPr>
        <w:t>Pracownik pełnieni funkcję koordynatora działań, w zakresie zapewnienia warunków terminowej i zgodnej z prawem realizacji zadań wyborczych, w wyborach do Rady Gminy, Rady Powiatu i Sejmiku Województwa, Sejmu i Senatu Rzeczypospolitej Polskiej, wyborach Prezydenta RP, wyborach posłów do Parlamentu Europejskiego oraz Referendach, a także prowadzi Rejestr Wyborców.</w:t>
      </w:r>
    </w:p>
    <w:p w14:paraId="333DCAF6" w14:textId="77777777" w:rsidR="00750FD1" w:rsidRPr="00304E1F" w:rsidRDefault="00750FD1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EE63B1" w14:textId="32F21A98" w:rsidR="00D10F2A" w:rsidRPr="00D10F2A" w:rsidRDefault="00304E1F" w:rsidP="00750FD1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="00D10F2A" w:rsidRPr="00D10F2A">
        <w:rPr>
          <w:rFonts w:ascii="Times New Roman" w:hAnsi="Times New Roman" w:cs="Times New Roman"/>
          <w:sz w:val="24"/>
          <w:szCs w:val="24"/>
        </w:rPr>
        <w:t>Do obowiązków na stanowisku wskazanym w ust. 1 należy również prowadzenie spraw związanych z wydawaniem zezwoleń na sprzedaż napojów alkoholowych.</w:t>
      </w:r>
    </w:p>
    <w:p w14:paraId="7E7356FD" w14:textId="391C2F3E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 w:rsidR="00304E1F">
        <w:rPr>
          <w:rFonts w:ascii="Times New Roman" w:hAnsi="Times New Roman" w:cs="Times New Roman"/>
          <w:sz w:val="24"/>
          <w:szCs w:val="24"/>
        </w:rPr>
        <w:tab/>
      </w:r>
      <w:r w:rsidRPr="00D10F2A">
        <w:rPr>
          <w:rFonts w:ascii="Times New Roman" w:hAnsi="Times New Roman" w:cs="Times New Roman"/>
          <w:sz w:val="24"/>
          <w:szCs w:val="24"/>
        </w:rPr>
        <w:t xml:space="preserve">6. 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„USC-1”.</w:t>
      </w:r>
    </w:p>
    <w:p w14:paraId="75CC60DB" w14:textId="714BC4F4" w:rsidR="00E83178" w:rsidRDefault="00E83178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108B85C" w14:textId="178C20A0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22. 1.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Zakres zadań i kompetencji Zastępcy Kierownika Urzędu Stanu Cywilnego</w:t>
      </w:r>
      <w:r w:rsidRPr="00D10F2A">
        <w:rPr>
          <w:rFonts w:ascii="Times New Roman" w:hAnsi="Times New Roman" w:cs="Times New Roman"/>
          <w:sz w:val="24"/>
          <w:szCs w:val="24"/>
        </w:rPr>
        <w:t xml:space="preserve">            obejmuje:</w:t>
      </w:r>
    </w:p>
    <w:p w14:paraId="66956EE5" w14:textId="77777777" w:rsidR="00D10F2A" w:rsidRPr="00304E1F" w:rsidRDefault="00D10F2A" w:rsidP="00E83178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zastępowanie Kierownika USC, w zakresie rejestracji stanu cywilnego;</w:t>
      </w:r>
    </w:p>
    <w:p w14:paraId="0DCC405B" w14:textId="77777777" w:rsidR="00D10F2A" w:rsidRPr="00304E1F" w:rsidRDefault="00D10F2A" w:rsidP="00E83178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wykonywanie zadań powierzonych przez Wójta.</w:t>
      </w:r>
    </w:p>
    <w:p w14:paraId="6FCD8B84" w14:textId="06087740" w:rsidR="00D10F2A" w:rsidRPr="00D10F2A" w:rsidRDefault="00304E1F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10F2A" w:rsidRPr="00D10F2A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="00D10F2A" w:rsidRPr="002F5522">
        <w:rPr>
          <w:rFonts w:ascii="Times New Roman" w:hAnsi="Times New Roman" w:cs="Times New Roman"/>
          <w:b/>
          <w:bCs/>
          <w:sz w:val="24"/>
          <w:szCs w:val="24"/>
        </w:rPr>
        <w:t>„USC-2”.</w:t>
      </w:r>
    </w:p>
    <w:p w14:paraId="3B6E4A74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B1597" w14:textId="5A1B27F7" w:rsidR="00D10F2A" w:rsidRPr="00D10F2A" w:rsidRDefault="00D10F2A" w:rsidP="00FE50F0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23. 1</w:t>
      </w:r>
      <w:r w:rsidRPr="00D10F2A">
        <w:rPr>
          <w:rFonts w:ascii="Times New Roman" w:hAnsi="Times New Roman" w:cs="Times New Roman"/>
          <w:sz w:val="24"/>
          <w:szCs w:val="24"/>
        </w:rPr>
        <w:t xml:space="preserve">.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Do zadań na stanowisku Pełnomocnika ds. ochrony informacji niejawnych należy</w:t>
      </w:r>
      <w:r w:rsidR="002F5522"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>w szczególności:</w:t>
      </w:r>
    </w:p>
    <w:p w14:paraId="3CE80657" w14:textId="77777777" w:rsidR="00D10F2A" w:rsidRPr="00304E1F" w:rsidRDefault="00D10F2A" w:rsidP="00E83178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zapewnienie ochrony informacji niejawnych, w tym stosowanie środków bezpieczeństwa fizycznego;</w:t>
      </w:r>
    </w:p>
    <w:p w14:paraId="2C481232" w14:textId="77777777" w:rsidR="00D10F2A" w:rsidRPr="00304E1F" w:rsidRDefault="00D10F2A" w:rsidP="00E83178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zapewnienie ochrony systemów teleinformatycznych, w których są przetwarzane informacje niejawne;</w:t>
      </w:r>
    </w:p>
    <w:p w14:paraId="63EED2CA" w14:textId="77777777" w:rsidR="00D10F2A" w:rsidRPr="00304E1F" w:rsidRDefault="00D10F2A" w:rsidP="00E83178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zarządzanie ryzykiem bezpieczeństwa informacji niejawnych, w szczególności szacownie ryzyka;</w:t>
      </w:r>
    </w:p>
    <w:p w14:paraId="5C198C49" w14:textId="77777777" w:rsidR="00D10F2A" w:rsidRPr="00304E1F" w:rsidRDefault="00D10F2A" w:rsidP="00E83178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kontrola ochrony informacji niejawnych oraz przestrzegania przepisów o ochronie tych informacji;</w:t>
      </w:r>
    </w:p>
    <w:p w14:paraId="5B27C4DA" w14:textId="77777777" w:rsidR="00D10F2A" w:rsidRPr="00304E1F" w:rsidRDefault="00D10F2A" w:rsidP="00E83178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opracowywanie i aktualizowanie planu ochrony informacji niejawnych oraz nadzorowanie jego realizacji;</w:t>
      </w:r>
    </w:p>
    <w:p w14:paraId="1FB7D476" w14:textId="7777777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„OIN”.</w:t>
      </w:r>
    </w:p>
    <w:p w14:paraId="6A5E709B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58E719" w14:textId="6E8EC7B3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24. 1.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Do zadań na stanowisku Komendanta gminnego ochrony przeciwpożarowej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szczególności:</w:t>
      </w:r>
    </w:p>
    <w:p w14:paraId="35A68618" w14:textId="77777777" w:rsidR="00D10F2A" w:rsidRPr="00304E1F" w:rsidRDefault="00D10F2A" w:rsidP="00E83178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nadzorowanie działań związanych z remontami remizy OSP oraz pojazdów OSP;</w:t>
      </w:r>
    </w:p>
    <w:p w14:paraId="507322A8" w14:textId="77777777" w:rsidR="00D10F2A" w:rsidRPr="00304E1F" w:rsidRDefault="00D10F2A" w:rsidP="00E83178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nadzór nad terminowością i cyklicznością wykonywania badań lekarskich przez członków OSP;</w:t>
      </w:r>
    </w:p>
    <w:p w14:paraId="6C055BFF" w14:textId="77777777" w:rsidR="00D10F2A" w:rsidRPr="00304E1F" w:rsidRDefault="00D10F2A" w:rsidP="00E83178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realizacja zadań krajowego systemu ratowniczo-gaśniczego na obszarze gminy;</w:t>
      </w:r>
    </w:p>
    <w:p w14:paraId="24A74517" w14:textId="77777777" w:rsidR="00D10F2A" w:rsidRPr="00304E1F" w:rsidRDefault="00D10F2A" w:rsidP="00E83178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współpraca z Komendantem Powiatowym PSP w zakresie realizacji zadań KSRG;</w:t>
      </w:r>
    </w:p>
    <w:p w14:paraId="40125C25" w14:textId="77777777" w:rsidR="00D10F2A" w:rsidRPr="00304E1F" w:rsidRDefault="00D10F2A" w:rsidP="00E83178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bieżąca współpraca z Komendą Powiatowej Państwowej Straży Pożarnej, Zarządem Powiatowym ZOSP RP oraz innymi instytucjami zajmującymi się sprawami ochrony przeciwpożarowej na terenie gminy;</w:t>
      </w:r>
    </w:p>
    <w:p w14:paraId="5143AB11" w14:textId="77777777" w:rsidR="00324DD2" w:rsidRDefault="00D10F2A" w:rsidP="00E83178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udział w inspekcjach gotowości operacyjno-bojowej jednostki OSP, prowadzonych przez organy inspekcyjne PSP</w:t>
      </w:r>
    </w:p>
    <w:p w14:paraId="1B65DAA6" w14:textId="7C72CD2E" w:rsidR="00D10F2A" w:rsidRPr="00304E1F" w:rsidRDefault="00324DD2" w:rsidP="00E83178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realizacja zadań z zakresu bezpieczeństwa użytkowania budynków Urzędu Gminy</w:t>
      </w:r>
      <w:r w:rsidR="00C85D07">
        <w:rPr>
          <w:rFonts w:ascii="Times New Roman" w:hAnsi="Times New Roman" w:cs="Times New Roman"/>
          <w:sz w:val="24"/>
          <w:szCs w:val="24"/>
        </w:rPr>
        <w:t xml:space="preserve"> oraz współpraca w tym zakresie z jednostkami organizacyjnymi </w:t>
      </w:r>
      <w:r w:rsidR="00006CBF">
        <w:rPr>
          <w:rFonts w:ascii="Times New Roman" w:hAnsi="Times New Roman" w:cs="Times New Roman"/>
          <w:sz w:val="24"/>
          <w:szCs w:val="24"/>
        </w:rPr>
        <w:t>Gminy</w:t>
      </w:r>
      <w:r w:rsidR="00D10F2A" w:rsidRPr="00304E1F">
        <w:rPr>
          <w:rFonts w:ascii="Times New Roman" w:hAnsi="Times New Roman" w:cs="Times New Roman"/>
          <w:sz w:val="24"/>
          <w:szCs w:val="24"/>
        </w:rPr>
        <w:t>.</w:t>
      </w:r>
    </w:p>
    <w:p w14:paraId="2D81D8AA" w14:textId="7777777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„KGOP”.</w:t>
      </w:r>
    </w:p>
    <w:p w14:paraId="6961BABC" w14:textId="45D351A4" w:rsid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EFD5D8" w14:textId="49EBB46E" w:rsidR="00750FD1" w:rsidRDefault="00750FD1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75CE8D" w14:textId="5D2EACA4" w:rsidR="00750FD1" w:rsidRDefault="00750FD1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A1ED29" w14:textId="4DCB0CE7" w:rsidR="00750FD1" w:rsidRDefault="00750FD1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BADC61" w14:textId="77777777" w:rsidR="00750FD1" w:rsidRPr="00D10F2A" w:rsidRDefault="00750FD1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45BB5A" w14:textId="77777777" w:rsidR="00D10F2A" w:rsidRPr="00D10F2A" w:rsidRDefault="00D10F2A" w:rsidP="00FE50F0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286738"/>
      <w:r w:rsidRPr="00FE50F0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25. 1</w:t>
      </w:r>
      <w:r w:rsidRPr="002F5522">
        <w:rPr>
          <w:rFonts w:ascii="Times New Roman" w:hAnsi="Times New Roman" w:cs="Times New Roman"/>
          <w:sz w:val="24"/>
          <w:szCs w:val="24"/>
        </w:rPr>
        <w:t>.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 xml:space="preserve"> Do zadań na stanowisku ds. księgowości budżetowej</w:t>
      </w:r>
      <w:r w:rsidRPr="00D10F2A">
        <w:rPr>
          <w:rFonts w:ascii="Times New Roman" w:hAnsi="Times New Roman" w:cs="Times New Roman"/>
          <w:sz w:val="24"/>
          <w:szCs w:val="24"/>
        </w:rPr>
        <w:t xml:space="preserve"> należy w szczególności:</w:t>
      </w:r>
    </w:p>
    <w:p w14:paraId="3F314B9B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dekretacja dokumentów finansowych, wyciągów bankowych dotyczących organu;</w:t>
      </w:r>
    </w:p>
    <w:p w14:paraId="612E3FF7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bieżące księgowanie operacji gospodarczych w urządzeniach księgowych, na poszczególnych kontach, zgodnie z dekretacją oraz umieszczanie w księgach prawidłowego i zgodnego ze stanem faktycznym szczegółowego opisu tych operacji;</w:t>
      </w:r>
    </w:p>
    <w:p w14:paraId="4658CB95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prowadzenie ksiąg rachunkowych zgodnie z ustawą o rachunkowości i przepisami wewnętrznymi jednostki, ujmowanie zapisów zdarzeń w porządku chronologicznym </w:t>
      </w:r>
      <w:r w:rsidRPr="00324DD2">
        <w:rPr>
          <w:rFonts w:ascii="Times New Roman" w:hAnsi="Times New Roman" w:cs="Times New Roman"/>
          <w:sz w:val="24"/>
          <w:szCs w:val="24"/>
        </w:rPr>
        <w:br/>
        <w:t>i systematycznym;</w:t>
      </w:r>
    </w:p>
    <w:bookmarkEnd w:id="1"/>
    <w:p w14:paraId="5786FFB3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uzgadnianie wprowadzanych zapisów do ksiąg rachunkowych;</w:t>
      </w:r>
    </w:p>
    <w:p w14:paraId="710C576E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dzienne uzgadnianie oraz bieżąca kontrola zaksięgowanych operacji gospodarczych              </w:t>
      </w:r>
      <w:r w:rsidRPr="00324DD2">
        <w:rPr>
          <w:rFonts w:ascii="Times New Roman" w:hAnsi="Times New Roman" w:cs="Times New Roman"/>
          <w:sz w:val="24"/>
          <w:szCs w:val="24"/>
        </w:rPr>
        <w:br/>
        <w:t>z wyciągami bankowymi;</w:t>
      </w:r>
    </w:p>
    <w:p w14:paraId="01831C43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miesięczne zamykanie urządzeń księgowych oraz ich uzgadnianie w zakresie obrotów           </w:t>
      </w:r>
      <w:r w:rsidRPr="00324DD2">
        <w:rPr>
          <w:rFonts w:ascii="Times New Roman" w:hAnsi="Times New Roman" w:cs="Times New Roman"/>
          <w:sz w:val="24"/>
          <w:szCs w:val="24"/>
        </w:rPr>
        <w:br/>
        <w:t>i sald;</w:t>
      </w:r>
    </w:p>
    <w:p w14:paraId="1DDFEF36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uzgadnianie i weryfikacja kont rozrachunkowych i sald z podległymi jednostkami organizacyjnymi Gminy;</w:t>
      </w:r>
    </w:p>
    <w:p w14:paraId="32E8BF4A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współpraca z Urzędami Skarbowymi w zakresie realizacji dochodów Gminy;</w:t>
      </w:r>
    </w:p>
    <w:p w14:paraId="25FF429A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analityki Urzędów Skarbowych;</w:t>
      </w:r>
    </w:p>
    <w:p w14:paraId="4CAADF6E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sprawozdania budżetowego z dochodów realizowanych przez organ;</w:t>
      </w:r>
    </w:p>
    <w:p w14:paraId="096FCFEC" w14:textId="20ED3EDD" w:rsidR="00D10F2A" w:rsidRPr="00E83178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178">
        <w:rPr>
          <w:rFonts w:ascii="Times New Roman" w:hAnsi="Times New Roman" w:cs="Times New Roman"/>
          <w:sz w:val="24"/>
          <w:szCs w:val="24"/>
        </w:rPr>
        <w:t>sprawdzanie sprawozdań finansowych złożonych przez podległe Gminie jednostki organizacyjne;</w:t>
      </w:r>
    </w:p>
    <w:p w14:paraId="21884BDB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sporządzanie zbiorczych sprawozdań budżetowych z wykonania budżetu Gminy </w:t>
      </w:r>
      <w:r w:rsidRPr="00324DD2">
        <w:rPr>
          <w:rFonts w:ascii="Times New Roman" w:hAnsi="Times New Roman" w:cs="Times New Roman"/>
          <w:sz w:val="24"/>
          <w:szCs w:val="24"/>
        </w:rPr>
        <w:br/>
        <w:t>do Regionalnej Izby Obrachunkowej;</w:t>
      </w:r>
    </w:p>
    <w:p w14:paraId="04D2D01A" w14:textId="01FC7545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 przekazywanych środków oraz, w porozumieniu</w:t>
      </w:r>
      <w:r w:rsidR="00324DD2">
        <w:rPr>
          <w:rFonts w:ascii="Times New Roman" w:hAnsi="Times New Roman" w:cs="Times New Roman"/>
          <w:sz w:val="24"/>
          <w:szCs w:val="24"/>
        </w:rPr>
        <w:t xml:space="preserve"> </w:t>
      </w:r>
      <w:r w:rsidRPr="00324DD2">
        <w:rPr>
          <w:rFonts w:ascii="Times New Roman" w:hAnsi="Times New Roman" w:cs="Times New Roman"/>
          <w:sz w:val="24"/>
          <w:szCs w:val="24"/>
        </w:rPr>
        <w:t>ze Skarbnikiem Gminy,  uruchamianie środków na działalność jednostek budżetowych;</w:t>
      </w:r>
    </w:p>
    <w:p w14:paraId="26862A1F" w14:textId="2629B84E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rozliczanie jednostek budżetowych w zakresie zrealizowanych dochodów</w:t>
      </w:r>
      <w:r w:rsidR="00324DD2">
        <w:rPr>
          <w:rFonts w:ascii="Times New Roman" w:hAnsi="Times New Roman" w:cs="Times New Roman"/>
          <w:sz w:val="24"/>
          <w:szCs w:val="24"/>
        </w:rPr>
        <w:t xml:space="preserve"> </w:t>
      </w:r>
      <w:r w:rsidRPr="00324DD2">
        <w:rPr>
          <w:rFonts w:ascii="Times New Roman" w:hAnsi="Times New Roman" w:cs="Times New Roman"/>
          <w:sz w:val="24"/>
          <w:szCs w:val="24"/>
        </w:rPr>
        <w:t>i przekazanych im środków na wydatki budżetowe w okresach sprawozdawczych;</w:t>
      </w:r>
    </w:p>
    <w:p w14:paraId="040AB557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finansowych organu i zbiorczych sprawozdań finansowych Gminy;</w:t>
      </w:r>
    </w:p>
    <w:p w14:paraId="29DB886C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bilansu skonsolidowanego Gminy;</w:t>
      </w:r>
    </w:p>
    <w:p w14:paraId="660D6B74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bieżące przekazywanie otrzymanych dotacji na realizację zadań z zakresu administracji rządowej zleconych Gminie, jednostkom wykonującym te zadania;</w:t>
      </w:r>
    </w:p>
    <w:p w14:paraId="2BE02146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terminowe regulowanie spłat kredytów wraz z odsetkami;</w:t>
      </w:r>
    </w:p>
    <w:p w14:paraId="506955FE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 sum do wyjaśnienia;</w:t>
      </w:r>
    </w:p>
    <w:p w14:paraId="7414C9C3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wprowadzanie do programu księgowego projektu zatwierdzonego budżetu oraz zmian </w:t>
      </w:r>
      <w:r w:rsidRPr="00324DD2">
        <w:rPr>
          <w:rFonts w:ascii="Times New Roman" w:hAnsi="Times New Roman" w:cs="Times New Roman"/>
          <w:sz w:val="24"/>
          <w:szCs w:val="24"/>
        </w:rPr>
        <w:br/>
        <w:t>do budżetu;</w:t>
      </w:r>
    </w:p>
    <w:p w14:paraId="5C8D2B89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przekazywanie jednostkom podległym informacji o zmianach w budżecie;</w:t>
      </w:r>
    </w:p>
    <w:p w14:paraId="2ECBFD9D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weryfikacja poprawności złożonych przez jednostki podległe planów finansowych, </w:t>
      </w:r>
      <w:r w:rsidRPr="00324DD2">
        <w:rPr>
          <w:rFonts w:ascii="Times New Roman" w:hAnsi="Times New Roman" w:cs="Times New Roman"/>
          <w:sz w:val="24"/>
          <w:szCs w:val="24"/>
        </w:rPr>
        <w:br/>
        <w:t>po zmianach w budżecie;</w:t>
      </w:r>
    </w:p>
    <w:p w14:paraId="62CD3784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przelewów  oraz dbałość o ich terminowość;</w:t>
      </w:r>
    </w:p>
    <w:p w14:paraId="75D7A7BB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przeprowadzanie kontroli gospodarki finansowej w jednostkach organizacyjnych Gminy;</w:t>
      </w:r>
    </w:p>
    <w:p w14:paraId="6D4A9689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sprawdzanie zgodności danych w rejestrze zakupu i sprzedaży z deklaracją VAT 7;</w:t>
      </w:r>
    </w:p>
    <w:p w14:paraId="617DEB4C" w14:textId="77777777" w:rsidR="00D10F2A" w:rsidRPr="00324DD2" w:rsidRDefault="00D10F2A" w:rsidP="00E83178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jednostkowej deklaracji VAT 7 oraz JPK Urzędu Gminy Damnica.</w:t>
      </w:r>
    </w:p>
    <w:p w14:paraId="36B8A13F" w14:textId="05A9E078" w:rsidR="00D10F2A" w:rsidRPr="00D10F2A" w:rsidRDefault="00324DD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10F2A" w:rsidRPr="00D10F2A">
        <w:rPr>
          <w:rFonts w:ascii="Times New Roman" w:hAnsi="Times New Roman" w:cs="Times New Roman"/>
          <w:sz w:val="24"/>
          <w:szCs w:val="24"/>
        </w:rPr>
        <w:t xml:space="preserve">Do  znakowania spraw stosuje się symbol </w:t>
      </w:r>
      <w:r w:rsidR="00D10F2A" w:rsidRPr="002F5522">
        <w:rPr>
          <w:rFonts w:ascii="Times New Roman" w:hAnsi="Times New Roman" w:cs="Times New Roman"/>
          <w:b/>
          <w:bCs/>
          <w:sz w:val="24"/>
          <w:szCs w:val="24"/>
        </w:rPr>
        <w:t>„RFII”.</w:t>
      </w:r>
    </w:p>
    <w:p w14:paraId="640EB12C" w14:textId="70710CC8" w:rsid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0455C2" w14:textId="77777777" w:rsidR="00750FD1" w:rsidRPr="00D10F2A" w:rsidRDefault="00750FD1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AFC32C" w14:textId="116BF964" w:rsidR="00D10F2A" w:rsidRPr="00D10F2A" w:rsidRDefault="00D10F2A" w:rsidP="00FE50F0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26. 1</w:t>
      </w:r>
      <w:r w:rsidRPr="00D10F2A">
        <w:rPr>
          <w:rFonts w:ascii="Times New Roman" w:hAnsi="Times New Roman" w:cs="Times New Roman"/>
          <w:sz w:val="24"/>
          <w:szCs w:val="24"/>
        </w:rPr>
        <w:t xml:space="preserve">.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Do zadań na stanowisku ds. księgowości budżetowej i płac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szczególności:</w:t>
      </w:r>
    </w:p>
    <w:p w14:paraId="4BDF2ED3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kwalifikowanie dowodów będących dokumentacją wydania środków pieniężnych, przyjęcia </w:t>
      </w:r>
      <w:r w:rsidRPr="00324DD2">
        <w:rPr>
          <w:rFonts w:ascii="Times New Roman" w:hAnsi="Times New Roman" w:cs="Times New Roman"/>
          <w:sz w:val="24"/>
          <w:szCs w:val="24"/>
        </w:rPr>
        <w:br/>
        <w:t>i wydania rzeczowych i niematerialnych składników majątku do ujęcia ich w księgach rachunkowych (dekretowania dowodów księgowych) - dotyczy wydatków Urzędu;</w:t>
      </w:r>
    </w:p>
    <w:p w14:paraId="4C142533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księgowanie zaangażowania wydatków Urzędu zgodnie z klasyfikacją budżetową, </w:t>
      </w:r>
      <w:r w:rsidRPr="00324DD2">
        <w:rPr>
          <w:rFonts w:ascii="Times New Roman" w:hAnsi="Times New Roman" w:cs="Times New Roman"/>
          <w:sz w:val="24"/>
          <w:szCs w:val="24"/>
        </w:rPr>
        <w:br/>
        <w:t>na kontach pozabilansowych;</w:t>
      </w:r>
    </w:p>
    <w:p w14:paraId="3BE3F97B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z wydatków strukturalnych;</w:t>
      </w:r>
    </w:p>
    <w:p w14:paraId="33E6C95D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sprawdzanie dowodów księgowych zakwalifikowanych do wypłaty pod względem </w:t>
      </w:r>
      <w:r w:rsidRPr="00324DD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324DD2">
        <w:rPr>
          <w:rFonts w:ascii="Times New Roman" w:hAnsi="Times New Roman" w:cs="Times New Roman"/>
          <w:sz w:val="24"/>
          <w:szCs w:val="24"/>
        </w:rPr>
        <w:t>formalno</w:t>
      </w:r>
      <w:proofErr w:type="spellEnd"/>
      <w:r w:rsidRPr="00324DD2">
        <w:rPr>
          <w:rFonts w:ascii="Times New Roman" w:hAnsi="Times New Roman" w:cs="Times New Roman"/>
          <w:sz w:val="24"/>
          <w:szCs w:val="24"/>
        </w:rPr>
        <w:t xml:space="preserve"> - rachunkowym;</w:t>
      </w:r>
    </w:p>
    <w:p w14:paraId="37C7BAEB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księgowanie, bieżąca kontrola, weryfikacja i uzgadnianie z pracownikiem merytorycznym kosztów ewidencjonowanych na koncie 080 – „Środki trwałe w budowie (inwestycje)”;</w:t>
      </w:r>
    </w:p>
    <w:p w14:paraId="045AA3D0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nadzór nad udzielonymi z budżetu Gminy dotacjami, poprzez współpracę z pracownikami merytorycznymi;</w:t>
      </w:r>
    </w:p>
    <w:p w14:paraId="244B1F42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 analitycznej w zakresie wydatków;</w:t>
      </w:r>
    </w:p>
    <w:p w14:paraId="70FADF65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uzgadnianie z pracownikiem merytorycznie odpowiedzialnym za projekt, danych wykazanych </w:t>
      </w:r>
      <w:r w:rsidRPr="00324DD2">
        <w:rPr>
          <w:rFonts w:ascii="Times New Roman" w:hAnsi="Times New Roman" w:cs="Times New Roman"/>
          <w:sz w:val="24"/>
          <w:szCs w:val="24"/>
        </w:rPr>
        <w:br/>
        <w:t>w sprawozdaniu dotyczącym realizacji programów unijnych z ewidencją księgową na kontach analitycznych poszczególnych projektów z udziałem dofinansowania;</w:t>
      </w:r>
    </w:p>
    <w:p w14:paraId="63591D46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ksiąg rachunkowych zgodnie z ustawą o rachunkowości;</w:t>
      </w:r>
    </w:p>
    <w:p w14:paraId="6CC502BC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sprawdzanie raportów kasowych wydatkowych pod względem formalno-rachunkowym;</w:t>
      </w:r>
    </w:p>
    <w:p w14:paraId="5D06CD3F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okresowe ustalanie i sprawdzanie, w drodze inwentaryzacji rzeczywistego stanu aktywów </w:t>
      </w:r>
      <w:r w:rsidRPr="00324DD2">
        <w:rPr>
          <w:rFonts w:ascii="Times New Roman" w:hAnsi="Times New Roman" w:cs="Times New Roman"/>
          <w:sz w:val="24"/>
          <w:szCs w:val="24"/>
        </w:rPr>
        <w:br/>
        <w:t>i pasywów;</w:t>
      </w:r>
    </w:p>
    <w:p w14:paraId="68FCD9E7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dokonywanie wyceny aktywów i pasywów oraz ustalanie wyniku finansowego;</w:t>
      </w:r>
    </w:p>
    <w:p w14:paraId="474061F6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rozliczanie delegacji służbowych zgodnie z obowiązującymi przepisami;</w:t>
      </w:r>
    </w:p>
    <w:p w14:paraId="0BFAFB8D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sporządzanie sprawozdań budżetowych wykonania wydatków Urzędu Gminy, </w:t>
      </w:r>
      <w:r w:rsidRPr="00324DD2">
        <w:rPr>
          <w:rFonts w:ascii="Times New Roman" w:hAnsi="Times New Roman" w:cs="Times New Roman"/>
          <w:sz w:val="24"/>
          <w:szCs w:val="24"/>
        </w:rPr>
        <w:br/>
        <w:t xml:space="preserve">zgodnie z ewidencją księgową i przepisami dotyczącymi sprawozdawczości budżetowej </w:t>
      </w:r>
      <w:r w:rsidRPr="00324DD2">
        <w:rPr>
          <w:rFonts w:ascii="Times New Roman" w:hAnsi="Times New Roman" w:cs="Times New Roman"/>
          <w:sz w:val="24"/>
          <w:szCs w:val="24"/>
        </w:rPr>
        <w:br/>
        <w:t>oraz obsługa w tym zakresie programu „Budżet”;</w:t>
      </w:r>
    </w:p>
    <w:p w14:paraId="36911A41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finansowych z wydatków Urzędu;</w:t>
      </w:r>
    </w:p>
    <w:p w14:paraId="77A8F4C5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sprawowanie kontroli wewnętrznej, w zakresie obrotu gotówką, stanu zapasu gotówki, środków pieniężnych na rachunkach bankowych, stanu należności i zobowiązań </w:t>
      </w:r>
      <w:r w:rsidRPr="00324DD2">
        <w:rPr>
          <w:rFonts w:ascii="Times New Roman" w:hAnsi="Times New Roman" w:cs="Times New Roman"/>
          <w:sz w:val="24"/>
          <w:szCs w:val="24"/>
        </w:rPr>
        <w:br/>
        <w:t>oraz przeprowadzanie i rozliczanie wyników inwentaryzacji, w tym zakresie, w ewidencji księgowej;</w:t>
      </w:r>
    </w:p>
    <w:p w14:paraId="27C31C82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przeprowadzanie kontroli gospodarki finansowej w jednostkach organizacyjnych Gminy;</w:t>
      </w:r>
    </w:p>
    <w:p w14:paraId="03297348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rzetelne i terminowe naliczanie miesięcznych wynagrodzeń dla pracowników Urzędu, sporządzanie list płac i wypłat;</w:t>
      </w:r>
    </w:p>
    <w:p w14:paraId="683852A4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naliczanie składek i świadczeń ZUS od wynagrodzeń i innych wypłat, które podlegają ubezpieczeniu społecznemu;</w:t>
      </w:r>
    </w:p>
    <w:p w14:paraId="53C75457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kartotek wynagrodzeń osobowych i zasiłków;</w:t>
      </w:r>
    </w:p>
    <w:p w14:paraId="20FB7AA1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obsługa systemu teleinformatycznego „Płatnik”;</w:t>
      </w:r>
    </w:p>
    <w:p w14:paraId="6A9C30FA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rejestrowanie nowo przyjętych i wyrejestrowanie zwolnionych pracowników i członków </w:t>
      </w:r>
      <w:r w:rsidRPr="00324DD2">
        <w:rPr>
          <w:rFonts w:ascii="Times New Roman" w:hAnsi="Times New Roman" w:cs="Times New Roman"/>
          <w:sz w:val="24"/>
          <w:szCs w:val="24"/>
        </w:rPr>
        <w:br/>
        <w:t>ich rodzin;</w:t>
      </w:r>
    </w:p>
    <w:p w14:paraId="050FD365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deklaracji rozliczeniowych (RCA, RSA, DRA, RMUA, IWA);</w:t>
      </w:r>
    </w:p>
    <w:p w14:paraId="4B2D84BC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wydawanie zaświadczeń związanych z wynagrodzeniami i ubezpieczeniami społecznymi;</w:t>
      </w:r>
    </w:p>
    <w:p w14:paraId="2C49FF3C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lastRenderedPageBreak/>
        <w:t>rozliczanie pobranych zaliczek na podatek dochodowy, sporządzanie deklaracji podatkowych;</w:t>
      </w:r>
    </w:p>
    <w:p w14:paraId="2DD15998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wniosków o refundację wynagrodzeń do Powiatowego Urzędu Pracy;</w:t>
      </w:r>
    </w:p>
    <w:p w14:paraId="5366E9EB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statystycznych z wynagrodzeń</w:t>
      </w:r>
    </w:p>
    <w:p w14:paraId="2E28C413" w14:textId="77777777" w:rsidR="00D10F2A" w:rsidRPr="00324DD2" w:rsidRDefault="00D10F2A" w:rsidP="00E83178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 podatku VAT wraz ze sporządzaniem rejestru zakupów oraz deklaracji VAT 7, w zakresie podatku naliczonego.</w:t>
      </w:r>
    </w:p>
    <w:p w14:paraId="6CF6CF5C" w14:textId="77777777" w:rsidR="00D10F2A" w:rsidRPr="00D10F2A" w:rsidRDefault="00D10F2A" w:rsidP="00750FD1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„RFIII”.</w:t>
      </w:r>
    </w:p>
    <w:p w14:paraId="0120FE7C" w14:textId="77777777" w:rsidR="00006CBF" w:rsidRDefault="00006CBF" w:rsidP="00FE50F0">
      <w:pPr>
        <w:spacing w:line="276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FAF052" w14:textId="467E94D8" w:rsidR="00D10F2A" w:rsidRPr="00D10F2A" w:rsidRDefault="00D10F2A" w:rsidP="00FE50F0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27. 1.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 xml:space="preserve">Do zadań na stanowisku ds. księgowości podatkowej </w:t>
      </w:r>
      <w:r w:rsidRPr="00D10F2A">
        <w:rPr>
          <w:rFonts w:ascii="Times New Roman" w:hAnsi="Times New Roman" w:cs="Times New Roman"/>
          <w:sz w:val="24"/>
          <w:szCs w:val="24"/>
        </w:rPr>
        <w:t>należy w szczególności:</w:t>
      </w:r>
    </w:p>
    <w:p w14:paraId="6CE22DC9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dekretowanie dochodów budżetu Gminy;</w:t>
      </w:r>
    </w:p>
    <w:p w14:paraId="3C037A78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prowadzenie kont podatkowych oraz kont niepodatkowych dla poszczególnych płatników, </w:t>
      </w:r>
      <w:r w:rsidRPr="00324DD2">
        <w:rPr>
          <w:rFonts w:ascii="Times New Roman" w:hAnsi="Times New Roman" w:cs="Times New Roman"/>
          <w:sz w:val="24"/>
          <w:szCs w:val="24"/>
        </w:rPr>
        <w:br/>
        <w:t>według rodzaju podatku, opłaty i pozostałych dochodów;</w:t>
      </w:r>
    </w:p>
    <w:p w14:paraId="6C7E3092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kontrola raportów kasowych dochodowych, pod względem formalnym;</w:t>
      </w:r>
    </w:p>
    <w:p w14:paraId="401A4F38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uzgadnianie ewidencji syntetycznej z ewidencją analityczną, prowadzoną na poszczególnych kontach;</w:t>
      </w:r>
    </w:p>
    <w:p w14:paraId="4C5DECB0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bieżąca analiza rachunku bankowego dochodów;</w:t>
      </w:r>
    </w:p>
    <w:p w14:paraId="4A4DF181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naliczanie odsetek z tytułu zaległości zobowiązań podatkowych oraz odsetek od innych należności;</w:t>
      </w:r>
    </w:p>
    <w:p w14:paraId="2B36CC57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uzgadnianie przypisów i odpisów z rejestrem wymiarowym;</w:t>
      </w:r>
    </w:p>
    <w:p w14:paraId="7049DD59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wprowadzanie przypisów z tytułu wpłat i opłat niepodatkowych;</w:t>
      </w:r>
    </w:p>
    <w:p w14:paraId="5CBDA4EE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przygotowywanie decyzji o umorzeniu, przesunięciu terminu płatności, rozłożeniu na raty, </w:t>
      </w:r>
      <w:r w:rsidRPr="00324DD2">
        <w:rPr>
          <w:rFonts w:ascii="Times New Roman" w:hAnsi="Times New Roman" w:cs="Times New Roman"/>
          <w:sz w:val="24"/>
          <w:szCs w:val="24"/>
        </w:rPr>
        <w:br/>
        <w:t>w zakresie opłat niepodatkowych;</w:t>
      </w:r>
    </w:p>
    <w:p w14:paraId="726D1334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monitorowanie planowego wpływu dochodów budżetu Gminy oraz nadzorowanie eliminacji zadłużeń;</w:t>
      </w:r>
    </w:p>
    <w:p w14:paraId="5D869C70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rzetelna i prawidłowa windykacja wszystkich należności pieniężnych, poprzez wystawianie wezwań do zapłaty, upomnień, decyzji, postanowień, zawiadomień z tytułu zarachowania – zwrot nadpłat zobowiązań podatkowych;</w:t>
      </w:r>
    </w:p>
    <w:p w14:paraId="102C59EB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dbałość o zabezpieczenie zobowiązań podatkowych, między innymi poprzez: sporządzanie wniosków do Sądu Rejonowego o wpis hipoteki do ksiąg wieczystych </w:t>
      </w:r>
      <w:r w:rsidRPr="00324DD2">
        <w:rPr>
          <w:rFonts w:ascii="Times New Roman" w:hAnsi="Times New Roman" w:cs="Times New Roman"/>
          <w:sz w:val="24"/>
          <w:szCs w:val="24"/>
        </w:rPr>
        <w:br/>
        <w:t>oraz do Urzędu Skarbowego o wpis do rejestru zastawów skarbowych;</w:t>
      </w:r>
    </w:p>
    <w:p w14:paraId="10824F0F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przygotowywanie dokumentów do dochodzenia należności niepodatkowych, na drodze postępowania sądowego, dla pracowników merytorycznych;</w:t>
      </w:r>
    </w:p>
    <w:p w14:paraId="721FBF3F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wysyłanie do Urzędu Skarbowego zawiadomień o zmianie stanu zaległości;</w:t>
      </w:r>
    </w:p>
    <w:p w14:paraId="46F8DB0F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wystawianie zaświadczeń o niezaleganiu w opłatach oraz o wykreśleniu zadłużenia z hipoteki;</w:t>
      </w:r>
    </w:p>
    <w:p w14:paraId="53F89C00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uzgadnianie i potwierdzanie sald z  tytułu wpłat zobowiązań podatkowych i niepodatkowych;</w:t>
      </w:r>
    </w:p>
    <w:p w14:paraId="038585C5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sporządzanie następujących zbiorczych zestawień: przypisów, odpisów, wpłat, zaległości </w:t>
      </w:r>
      <w:r w:rsidRPr="00324DD2">
        <w:rPr>
          <w:rFonts w:ascii="Times New Roman" w:hAnsi="Times New Roman" w:cs="Times New Roman"/>
          <w:sz w:val="24"/>
          <w:szCs w:val="24"/>
        </w:rPr>
        <w:br/>
        <w:t>i nadpłat w  poszczególnych podatkach i opłatach;</w:t>
      </w:r>
    </w:p>
    <w:p w14:paraId="34697AE8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budżetowych, z dochodów ewidencjonowanych w Urzędzie Gminy, zgodnie z obowiązującymi w tym zakresie przepisami;</w:t>
      </w:r>
    </w:p>
    <w:p w14:paraId="4D9CF3CB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finansowych z dochodów Urzędu;</w:t>
      </w:r>
    </w:p>
    <w:p w14:paraId="19418099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okresowe ustalanie i sprawdzanie, w drodze inwentaryzacji rzeczywistego stanu aktywów </w:t>
      </w:r>
      <w:r w:rsidRPr="00324DD2">
        <w:rPr>
          <w:rFonts w:ascii="Times New Roman" w:hAnsi="Times New Roman" w:cs="Times New Roman"/>
          <w:sz w:val="24"/>
          <w:szCs w:val="24"/>
        </w:rPr>
        <w:br/>
        <w:t>i pasywów;</w:t>
      </w:r>
    </w:p>
    <w:p w14:paraId="00EF3CDC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dokonywanie wyceny aktywów i pasywów oraz ustalanie wyniku finansowego;</w:t>
      </w:r>
    </w:p>
    <w:p w14:paraId="74FE7E23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lastRenderedPageBreak/>
        <w:t>sporządzenie sprawozdań o zaległościach przedsiębiorstw we wpłatach podatków należnych Gminie;</w:t>
      </w:r>
    </w:p>
    <w:p w14:paraId="623A0A16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z wpływów podatku rolnego do Izby Rolniczej;</w:t>
      </w:r>
    </w:p>
    <w:p w14:paraId="67A1DFA8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planowanie zadań rzeczowych i wydatków dotyczących prowadzonych spraw;</w:t>
      </w:r>
    </w:p>
    <w:p w14:paraId="480E1EED" w14:textId="77777777" w:rsidR="00D10F2A" w:rsidRPr="00324DD2" w:rsidRDefault="00D10F2A" w:rsidP="00E83178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przeprowadzanie kontroli gospodarki finansowej w jednostkach organizacyjnych Gminy.</w:t>
      </w:r>
    </w:p>
    <w:p w14:paraId="0AD9F75E" w14:textId="08FA785A" w:rsidR="00324DD2" w:rsidRDefault="00324DD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10F2A" w:rsidRPr="00324DD2">
        <w:rPr>
          <w:rFonts w:ascii="Times New Roman" w:hAnsi="Times New Roman" w:cs="Times New Roman"/>
          <w:sz w:val="24"/>
          <w:szCs w:val="24"/>
        </w:rPr>
        <w:t>Czynności wskazane w ust. 1 pkt.: 1-2, 4, 6-7, 9-12, 14-17, i 22  nie dotyczą opłaty za gospodarowanie odpadami komunalnymi.</w:t>
      </w:r>
    </w:p>
    <w:p w14:paraId="09CF2B3E" w14:textId="39429F99" w:rsidR="00D10F2A" w:rsidRPr="00D10F2A" w:rsidRDefault="00324DD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10F2A" w:rsidRPr="00D10F2A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="00D10F2A" w:rsidRPr="002F5522">
        <w:rPr>
          <w:rFonts w:ascii="Times New Roman" w:hAnsi="Times New Roman" w:cs="Times New Roman"/>
          <w:b/>
          <w:bCs/>
          <w:sz w:val="24"/>
          <w:szCs w:val="24"/>
        </w:rPr>
        <w:t>„RFIV”.</w:t>
      </w:r>
    </w:p>
    <w:p w14:paraId="5A588303" w14:textId="77777777" w:rsidR="00750FD1" w:rsidRDefault="00750FD1" w:rsidP="00FE50F0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AF7D71" w14:textId="3BBCF039" w:rsidR="00D10F2A" w:rsidRPr="00D10F2A" w:rsidRDefault="00D10F2A" w:rsidP="00FE50F0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28. 1. Do zadań na stanowisku ds. wymiaru podatków i opłat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szczególności:</w:t>
      </w:r>
    </w:p>
    <w:p w14:paraId="2E6C4D2A" w14:textId="77777777" w:rsidR="00D10F2A" w:rsidRPr="00324DD2" w:rsidRDefault="00D10F2A" w:rsidP="00E83178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kompleksowe i terminowe naliczanie wymiaru podatków: rolnego, leśnego, od nieruchomości, od środków transportowych i łącznego zobowiązania pieniężnego oraz prowadzenie </w:t>
      </w:r>
      <w:r w:rsidRPr="00324DD2">
        <w:rPr>
          <w:rFonts w:ascii="Times New Roman" w:hAnsi="Times New Roman" w:cs="Times New Roman"/>
          <w:sz w:val="24"/>
          <w:szCs w:val="24"/>
        </w:rPr>
        <w:br/>
        <w:t>odpowiednich rejestrów wymiarowych;</w:t>
      </w:r>
    </w:p>
    <w:p w14:paraId="0BD91A81" w14:textId="77777777" w:rsidR="00D10F2A" w:rsidRPr="00324DD2" w:rsidRDefault="00D10F2A" w:rsidP="00E83178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 podatkowej dla osób fizycznych i prawnych: gospodarstw rolnych, nieruchomości, podatku leśnego, podatku od środków  transportowych i łącznego zobowiązania pieniężnego;</w:t>
      </w:r>
    </w:p>
    <w:p w14:paraId="22DA7CF7" w14:textId="77777777" w:rsidR="00D10F2A" w:rsidRPr="00324DD2" w:rsidRDefault="00D10F2A" w:rsidP="00E83178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bieżąca aktualizacja ewidencji podatkowej;</w:t>
      </w:r>
    </w:p>
    <w:p w14:paraId="32F8C8C1" w14:textId="77777777" w:rsidR="00D10F2A" w:rsidRPr="00324DD2" w:rsidRDefault="00D10F2A" w:rsidP="00E83178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przygotowywanie nakazów płatniczych, decyzji na poszczególne należności podatkowe;</w:t>
      </w:r>
    </w:p>
    <w:p w14:paraId="0D3A505C" w14:textId="77777777" w:rsidR="00D10F2A" w:rsidRPr="00324DD2" w:rsidRDefault="00D10F2A" w:rsidP="00E83178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rejestrów przypisów i odpisów zobowiązań dotyczących poszczególnych podatków;</w:t>
      </w:r>
    </w:p>
    <w:p w14:paraId="11298E66" w14:textId="77777777" w:rsidR="00D10F2A" w:rsidRPr="00324DD2" w:rsidRDefault="00D10F2A" w:rsidP="00E83178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prowadzenie postępowań dotyczących wniosków o udzielenie zwolnienia, umorzenia </w:t>
      </w:r>
      <w:r w:rsidRPr="00324DD2">
        <w:rPr>
          <w:rFonts w:ascii="Times New Roman" w:hAnsi="Times New Roman" w:cs="Times New Roman"/>
          <w:sz w:val="24"/>
          <w:szCs w:val="24"/>
        </w:rPr>
        <w:br/>
        <w:t>bądź rozłożenia na raty podatków;</w:t>
      </w:r>
    </w:p>
    <w:p w14:paraId="0248A2A5" w14:textId="77777777" w:rsidR="00D10F2A" w:rsidRPr="00324DD2" w:rsidRDefault="00D10F2A" w:rsidP="00E83178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przygotowywanie decyzji dotyczących umorzeń podatków, </w:t>
      </w:r>
      <w:proofErr w:type="spellStart"/>
      <w:r w:rsidRPr="00324DD2">
        <w:rPr>
          <w:rFonts w:ascii="Times New Roman" w:hAnsi="Times New Roman" w:cs="Times New Roman"/>
          <w:sz w:val="24"/>
          <w:szCs w:val="24"/>
        </w:rPr>
        <w:t>odroczeń</w:t>
      </w:r>
      <w:proofErr w:type="spellEnd"/>
      <w:r w:rsidRPr="00324DD2">
        <w:rPr>
          <w:rFonts w:ascii="Times New Roman" w:hAnsi="Times New Roman" w:cs="Times New Roman"/>
          <w:sz w:val="24"/>
          <w:szCs w:val="24"/>
        </w:rPr>
        <w:t xml:space="preserve"> terminu płatności, rozkładania podatku na raty, ulg i zwolnień oraz prowadzenie rejestrów w tym zakresie;</w:t>
      </w:r>
    </w:p>
    <w:p w14:paraId="37944146" w14:textId="77777777" w:rsidR="00D10F2A" w:rsidRPr="00324DD2" w:rsidRDefault="00D10F2A" w:rsidP="00E83178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wystawianie zaświadczeń dla podatników w zakresie prowadzonych spraw;</w:t>
      </w:r>
    </w:p>
    <w:p w14:paraId="4D98F026" w14:textId="77777777" w:rsidR="00D10F2A" w:rsidRPr="00324DD2" w:rsidRDefault="00D10F2A" w:rsidP="00E83178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przeprowadzanie kontroli danych ujętych w składanych przez podatników informacjach </w:t>
      </w:r>
      <w:r w:rsidRPr="00324DD2">
        <w:rPr>
          <w:rFonts w:ascii="Times New Roman" w:hAnsi="Times New Roman" w:cs="Times New Roman"/>
          <w:sz w:val="24"/>
          <w:szCs w:val="24"/>
        </w:rPr>
        <w:br/>
        <w:t>i deklaracjach;</w:t>
      </w:r>
    </w:p>
    <w:p w14:paraId="7F41CADA" w14:textId="77777777" w:rsidR="00D10F2A" w:rsidRPr="00324DD2" w:rsidRDefault="00D10F2A" w:rsidP="00E83178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sporządzenie sprawozdań z tytułu dokonanych umorzeń i </w:t>
      </w:r>
      <w:proofErr w:type="spellStart"/>
      <w:r w:rsidRPr="00324DD2">
        <w:rPr>
          <w:rFonts w:ascii="Times New Roman" w:hAnsi="Times New Roman" w:cs="Times New Roman"/>
          <w:sz w:val="24"/>
          <w:szCs w:val="24"/>
        </w:rPr>
        <w:t>odroczeń</w:t>
      </w:r>
      <w:proofErr w:type="spellEnd"/>
      <w:r w:rsidRPr="00324DD2">
        <w:rPr>
          <w:rFonts w:ascii="Times New Roman" w:hAnsi="Times New Roman" w:cs="Times New Roman"/>
          <w:sz w:val="24"/>
          <w:szCs w:val="24"/>
        </w:rPr>
        <w:t xml:space="preserve"> oraz wyliczanie skutków obniżenia stawek podatkowych;</w:t>
      </w:r>
    </w:p>
    <w:p w14:paraId="1A10005D" w14:textId="77777777" w:rsidR="00D10F2A" w:rsidRPr="00324DD2" w:rsidRDefault="00D10F2A" w:rsidP="00E83178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dotyczących udzielonej pomocy publicznej;</w:t>
      </w:r>
    </w:p>
    <w:p w14:paraId="72EAAA4D" w14:textId="77777777" w:rsidR="00D10F2A" w:rsidRPr="00324DD2" w:rsidRDefault="00D10F2A" w:rsidP="00E83178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udział w pracach nad budżetem i analizami w zakresie prowadzonych spraw;</w:t>
      </w:r>
    </w:p>
    <w:p w14:paraId="2F9446DB" w14:textId="7777777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Do znakowania spraw stosuje się symbol „RFV”.</w:t>
      </w:r>
    </w:p>
    <w:p w14:paraId="3EA423EB" w14:textId="77777777" w:rsidR="00E83178" w:rsidRDefault="00E83178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E8D36F8" w14:textId="764B37AF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29. 1. Do zadań na stanowisku ds. księgowości budżetowej i obsługi kasowej</w:t>
      </w:r>
      <w:r w:rsidRPr="00D10F2A">
        <w:rPr>
          <w:rFonts w:ascii="Times New Roman" w:hAnsi="Times New Roman" w:cs="Times New Roman"/>
          <w:sz w:val="24"/>
          <w:szCs w:val="24"/>
        </w:rPr>
        <w:t xml:space="preserve"> należy w szczególności:</w:t>
      </w:r>
    </w:p>
    <w:p w14:paraId="1A82A216" w14:textId="77777777" w:rsidR="00D10F2A" w:rsidRPr="00324DD2" w:rsidRDefault="00D10F2A" w:rsidP="00E831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wszelkich spraw związanych z obrotem gotówkowym;</w:t>
      </w:r>
    </w:p>
    <w:p w14:paraId="2090DF3D" w14:textId="77777777" w:rsidR="00D10F2A" w:rsidRPr="00324DD2" w:rsidRDefault="00D10F2A" w:rsidP="00E831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wprowadzanie przyjętych wpłat i innych opłat na poszczególne konta podatkowe;</w:t>
      </w:r>
    </w:p>
    <w:p w14:paraId="70D0F84E" w14:textId="77777777" w:rsidR="00D10F2A" w:rsidRPr="00324DD2" w:rsidRDefault="00D10F2A" w:rsidP="00E831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księgowanie raportów kasowych z tytułu przyjętych wpływów i dokonanych wpłat </w:t>
      </w:r>
      <w:r w:rsidRPr="00324DD2">
        <w:rPr>
          <w:rFonts w:ascii="Times New Roman" w:hAnsi="Times New Roman" w:cs="Times New Roman"/>
          <w:sz w:val="24"/>
          <w:szCs w:val="24"/>
        </w:rPr>
        <w:br/>
        <w:t>oraz bieżąca kontrola zaksięgowanych operacji;</w:t>
      </w:r>
    </w:p>
    <w:p w14:paraId="1BD2BDAD" w14:textId="77777777" w:rsidR="00D10F2A" w:rsidRPr="00324DD2" w:rsidRDefault="00D10F2A" w:rsidP="00E831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 analitycznej środków trwałych i pozostałych środków trwałych;</w:t>
      </w:r>
    </w:p>
    <w:p w14:paraId="7EC35AB4" w14:textId="77777777" w:rsidR="00D10F2A" w:rsidRPr="00324DD2" w:rsidRDefault="00D10F2A" w:rsidP="00E831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rozliczanie pod względem formalnym i rachunkowym spisu z natury pozostałych środków trwałych w używaniu;</w:t>
      </w:r>
    </w:p>
    <w:p w14:paraId="277BA8D3" w14:textId="77777777" w:rsidR="00D10F2A" w:rsidRPr="00324DD2" w:rsidRDefault="00D10F2A" w:rsidP="00E831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szczegółowej ewidencji wartości niematerialnych i prawnych;</w:t>
      </w:r>
    </w:p>
    <w:p w14:paraId="4E085CD3" w14:textId="77777777" w:rsidR="00D10F2A" w:rsidRPr="00324DD2" w:rsidRDefault="00D10F2A" w:rsidP="00E831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lastRenderedPageBreak/>
        <w:t>naliczanie amortyzacji i umorzenia, zgodnie z obowiązującymi w tym zakresie przepisami;</w:t>
      </w:r>
    </w:p>
    <w:p w14:paraId="31DDF101" w14:textId="77777777" w:rsidR="00D10F2A" w:rsidRPr="00324DD2" w:rsidRDefault="00D10F2A" w:rsidP="00E831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uzgadnianie ewidencji analitycznej z ewidencją syntetyczną środków trwałych i wartości niematerialnych i prawnych;</w:t>
      </w:r>
    </w:p>
    <w:p w14:paraId="2A7391D9" w14:textId="77777777" w:rsidR="00D10F2A" w:rsidRPr="00324DD2" w:rsidRDefault="00D10F2A" w:rsidP="00E831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rozliczanie pod względem formalnym i rachunkowym spisu z natury majątku Gminy;</w:t>
      </w:r>
    </w:p>
    <w:p w14:paraId="2EAF0D8C" w14:textId="77777777" w:rsidR="00D10F2A" w:rsidRPr="00324DD2" w:rsidRDefault="00D10F2A" w:rsidP="00E831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statystycznych, dotyczących środków trwałych oraz wartości niematerialnych i prawnych;</w:t>
      </w:r>
    </w:p>
    <w:p w14:paraId="0CA773ED" w14:textId="77777777" w:rsidR="00D10F2A" w:rsidRPr="00324DD2" w:rsidRDefault="00D10F2A" w:rsidP="00E831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 podatku VAT wraz ze sporządzaniem rejestru sprzedaży oraz deklaracji VAT 7, w zakresie podatku należnego.</w:t>
      </w:r>
    </w:p>
    <w:p w14:paraId="0F170A31" w14:textId="7FEB1164" w:rsidR="00D10F2A" w:rsidRPr="00D10F2A" w:rsidRDefault="00324DD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10F2A" w:rsidRPr="00D10F2A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="00D10F2A" w:rsidRPr="00FE50F0">
        <w:rPr>
          <w:rFonts w:ascii="Times New Roman" w:hAnsi="Times New Roman" w:cs="Times New Roman"/>
          <w:b/>
          <w:bCs/>
          <w:sz w:val="24"/>
          <w:szCs w:val="24"/>
        </w:rPr>
        <w:t>„RFVI”.</w:t>
      </w:r>
    </w:p>
    <w:p w14:paraId="6F23C061" w14:textId="77777777" w:rsidR="00750FD1" w:rsidRDefault="00750FD1" w:rsidP="00E83178">
      <w:pPr>
        <w:spacing w:line="276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241258" w14:textId="10A6EECC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30. 1. Do zadań na stanowisku ds. księgowości opłaty za gospodarowanie odpadami komunalnymi</w:t>
      </w:r>
      <w:r w:rsidRPr="00D10F2A">
        <w:rPr>
          <w:rFonts w:ascii="Times New Roman" w:hAnsi="Times New Roman" w:cs="Times New Roman"/>
          <w:sz w:val="24"/>
          <w:szCs w:val="24"/>
        </w:rPr>
        <w:t xml:space="preserve"> należy w szczególności:</w:t>
      </w:r>
    </w:p>
    <w:p w14:paraId="4EE09BE7" w14:textId="77777777" w:rsidR="00D10F2A" w:rsidRPr="00324DD2" w:rsidRDefault="00D10F2A" w:rsidP="00E8317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księgowanie wpłat z tytułu opłaty za gospodarowanie odpadami komunalnymi na kartach kontowych w systemie finansowo-księgowym;</w:t>
      </w:r>
    </w:p>
    <w:p w14:paraId="19C9C6E9" w14:textId="77777777" w:rsidR="00D10F2A" w:rsidRPr="00324DD2" w:rsidRDefault="00D10F2A" w:rsidP="00E8317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wystawianie upomnień i tytułów wykonawczych na zaległości z tytułu opłaty za gospodarowanie odpadami komunalnymi oraz wystawianie tytułów wykonawczych na zaległości dotyczące podatków i opłat lokalnych;</w:t>
      </w:r>
    </w:p>
    <w:p w14:paraId="6CE091E3" w14:textId="77777777" w:rsidR="00D10F2A" w:rsidRPr="00324DD2" w:rsidRDefault="00D10F2A" w:rsidP="00E8317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dekretowanie dochodów z tytułu opłaty za gospodarowanie odpadami komunalnymi;</w:t>
      </w:r>
    </w:p>
    <w:p w14:paraId="7E49A8F9" w14:textId="77777777" w:rsidR="00D10F2A" w:rsidRPr="00324DD2" w:rsidRDefault="00D10F2A" w:rsidP="00E8317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kont dla płatników za gospodarowanie odpadami komunalnymi;</w:t>
      </w:r>
    </w:p>
    <w:p w14:paraId="6AE44DDE" w14:textId="77777777" w:rsidR="00D10F2A" w:rsidRPr="00324DD2" w:rsidRDefault="00D10F2A" w:rsidP="00E8317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uzgadnianie ewidencji analitycznej z syntetyczną;</w:t>
      </w:r>
    </w:p>
    <w:p w14:paraId="44113E41" w14:textId="77777777" w:rsidR="00D10F2A" w:rsidRPr="00324DD2" w:rsidRDefault="00D10F2A" w:rsidP="00E8317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bieżąca analiza rachunku bankowego, obejmującego operacje związane z opłatami </w:t>
      </w:r>
      <w:r w:rsidRPr="00324DD2">
        <w:rPr>
          <w:rFonts w:ascii="Times New Roman" w:hAnsi="Times New Roman" w:cs="Times New Roman"/>
          <w:sz w:val="24"/>
          <w:szCs w:val="24"/>
        </w:rPr>
        <w:br/>
        <w:t>za gospodarowanie odpadami komunalnymi;</w:t>
      </w:r>
    </w:p>
    <w:p w14:paraId="648E2B76" w14:textId="77777777" w:rsidR="00D10F2A" w:rsidRPr="00324DD2" w:rsidRDefault="00D10F2A" w:rsidP="00E8317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monitorowanie planowanego wpływu dochodów za gospodarowanie odpadami komunalnymi;</w:t>
      </w:r>
    </w:p>
    <w:p w14:paraId="3D2644A1" w14:textId="77777777" w:rsidR="00D10F2A" w:rsidRPr="00324DD2" w:rsidRDefault="00D10F2A" w:rsidP="00E8317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naliczanie odsetek z tytułu nieterminowych wpłat;</w:t>
      </w:r>
    </w:p>
    <w:p w14:paraId="0023AA83" w14:textId="77777777" w:rsidR="00D10F2A" w:rsidRPr="00324DD2" w:rsidRDefault="00D10F2A" w:rsidP="00E8317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wysyłanie do Urzędu Skarbowego zawiadomień o zmianie stanu zaległości;</w:t>
      </w:r>
    </w:p>
    <w:p w14:paraId="735104C8" w14:textId="77777777" w:rsidR="00D10F2A" w:rsidRPr="00324DD2" w:rsidRDefault="00D10F2A" w:rsidP="00E8317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rozliczanie kwot uzyskanych w wyniku przeprowadzonej egzekucji;</w:t>
      </w:r>
    </w:p>
    <w:p w14:paraId="06315869" w14:textId="77777777" w:rsidR="00D10F2A" w:rsidRPr="00324DD2" w:rsidRDefault="00D10F2A" w:rsidP="00E8317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sporządzanie wniosków o dokonanie wpisu hipoteki przymusowej i przesyłanie </w:t>
      </w:r>
      <w:r w:rsidRPr="00324DD2">
        <w:rPr>
          <w:rFonts w:ascii="Times New Roman" w:hAnsi="Times New Roman" w:cs="Times New Roman"/>
          <w:sz w:val="24"/>
          <w:szCs w:val="24"/>
        </w:rPr>
        <w:br/>
        <w:t>ich do właściwych Sądów Rejonowych;</w:t>
      </w:r>
    </w:p>
    <w:p w14:paraId="2E19574A" w14:textId="77777777" w:rsidR="00D10F2A" w:rsidRPr="00324DD2" w:rsidRDefault="00D10F2A" w:rsidP="00E8317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miesięczne uzgadnianie obrotów i sald;</w:t>
      </w:r>
    </w:p>
    <w:p w14:paraId="1D366CA1" w14:textId="77777777" w:rsidR="00D10F2A" w:rsidRPr="00324DD2" w:rsidRDefault="00D10F2A" w:rsidP="00E8317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wystawianie zaświadczeń o niezaleganiu z opłatą za zagospodarowanie odpadami komunalnymi.</w:t>
      </w:r>
    </w:p>
    <w:p w14:paraId="4BF21F8C" w14:textId="25ED0221" w:rsidR="00D10F2A" w:rsidRPr="00D10F2A" w:rsidRDefault="00324DD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10F2A" w:rsidRPr="00D10F2A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="00D10F2A" w:rsidRPr="00FE50F0">
        <w:rPr>
          <w:rFonts w:ascii="Times New Roman" w:hAnsi="Times New Roman" w:cs="Times New Roman"/>
          <w:b/>
          <w:bCs/>
          <w:sz w:val="24"/>
          <w:szCs w:val="24"/>
        </w:rPr>
        <w:t>„RFVII”.</w:t>
      </w:r>
    </w:p>
    <w:p w14:paraId="17549677" w14:textId="77777777" w:rsidR="00E83178" w:rsidRDefault="00E83178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22B7A12" w14:textId="3A02C53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31. 1. Do zadań na stanowisku ds. obsługi sekretariatu należ</w:t>
      </w:r>
      <w:r w:rsidRPr="00D10F2A">
        <w:rPr>
          <w:rFonts w:ascii="Times New Roman" w:hAnsi="Times New Roman" w:cs="Times New Roman"/>
          <w:sz w:val="24"/>
          <w:szCs w:val="24"/>
        </w:rPr>
        <w:t>y zapewnienie obsługi organizacyjnej Wójtowi, Zastępcy Wójta i Sekretarzowi oraz sprawy kancelaryjno - techniczne,           a w szczególności:</w:t>
      </w:r>
    </w:p>
    <w:p w14:paraId="58F6AD99" w14:textId="77777777" w:rsidR="00D10F2A" w:rsidRPr="00324DD2" w:rsidRDefault="00D10F2A" w:rsidP="00E8317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rejestrów:</w:t>
      </w:r>
    </w:p>
    <w:p w14:paraId="0A6EB51B" w14:textId="77777777" w:rsidR="00D10F2A" w:rsidRPr="00324DD2" w:rsidRDefault="00D10F2A" w:rsidP="00E83178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skarg i wniosków załatwianych bezpośrednio przez Wójta Gminy,</w:t>
      </w:r>
    </w:p>
    <w:p w14:paraId="54269437" w14:textId="77777777" w:rsidR="00D10F2A" w:rsidRPr="00324DD2" w:rsidRDefault="00D10F2A" w:rsidP="00E83178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zarządzeń Wójta jako organu Gminy,</w:t>
      </w:r>
    </w:p>
    <w:p w14:paraId="6710DFCA" w14:textId="77777777" w:rsidR="00D10F2A" w:rsidRPr="00324DD2" w:rsidRDefault="00D10F2A" w:rsidP="00E83178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aktów normatywnych własnych kierownictwa Urzędu;</w:t>
      </w:r>
    </w:p>
    <w:p w14:paraId="0D66321C" w14:textId="77777777" w:rsidR="00D10F2A" w:rsidRPr="00324DD2" w:rsidRDefault="00D10F2A" w:rsidP="00E83178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petycji;</w:t>
      </w:r>
    </w:p>
    <w:p w14:paraId="249D1AF7" w14:textId="77777777" w:rsidR="00D10F2A" w:rsidRPr="00324DD2" w:rsidRDefault="00D10F2A" w:rsidP="00E8317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ewidencji:</w:t>
      </w:r>
    </w:p>
    <w:p w14:paraId="3A203173" w14:textId="77777777" w:rsidR="00D10F2A" w:rsidRPr="00324DD2" w:rsidRDefault="00D10F2A" w:rsidP="00E83178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pieczęci i pieczątek oraz ich odcisków,</w:t>
      </w:r>
    </w:p>
    <w:p w14:paraId="0015D9B4" w14:textId="77777777" w:rsidR="00D10F2A" w:rsidRPr="00324DD2" w:rsidRDefault="00D10F2A" w:rsidP="00E83178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lastRenderedPageBreak/>
        <w:t>delegacji służbowych;</w:t>
      </w:r>
    </w:p>
    <w:p w14:paraId="614D8875" w14:textId="77777777" w:rsidR="00D10F2A" w:rsidRPr="00324DD2" w:rsidRDefault="00D10F2A" w:rsidP="00E8317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przygotowywanie pomieszczeń i obsługa organizowanych przez Wójta, Zastępcę Wójta                       i Sekretarza;</w:t>
      </w:r>
    </w:p>
    <w:p w14:paraId="7678E7F0" w14:textId="77777777" w:rsidR="00D10F2A" w:rsidRPr="00324DD2" w:rsidRDefault="00D10F2A" w:rsidP="00E8317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prenumerata wydawnictw o problematyce samorządowej;</w:t>
      </w:r>
    </w:p>
    <w:p w14:paraId="1766DE32" w14:textId="77777777" w:rsidR="00D10F2A" w:rsidRPr="00324DD2" w:rsidRDefault="00D10F2A" w:rsidP="00E8317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organizacja procesu podpisywania pism;</w:t>
      </w:r>
    </w:p>
    <w:p w14:paraId="6066EF51" w14:textId="3A0E5E6D" w:rsidR="00D10F2A" w:rsidRPr="00324DD2" w:rsidRDefault="00D663AD" w:rsidP="00E8317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organizacja i nadzór treściami na </w:t>
      </w:r>
      <w:r w:rsidR="00D10F2A" w:rsidRPr="00324DD2">
        <w:rPr>
          <w:rFonts w:ascii="Times New Roman" w:hAnsi="Times New Roman" w:cs="Times New Roman"/>
          <w:sz w:val="24"/>
          <w:szCs w:val="24"/>
        </w:rPr>
        <w:t>tablic</w:t>
      </w:r>
      <w:r>
        <w:rPr>
          <w:rFonts w:ascii="Times New Roman" w:hAnsi="Times New Roman" w:cs="Times New Roman"/>
          <w:sz w:val="24"/>
          <w:szCs w:val="24"/>
        </w:rPr>
        <w:t>ach</w:t>
      </w:r>
      <w:r w:rsidR="00D10F2A" w:rsidRPr="00324DD2">
        <w:rPr>
          <w:rFonts w:ascii="Times New Roman" w:hAnsi="Times New Roman" w:cs="Times New Roman"/>
          <w:sz w:val="24"/>
          <w:szCs w:val="24"/>
        </w:rPr>
        <w:t xml:space="preserve"> urzędowych i informacyjnych;</w:t>
      </w:r>
    </w:p>
    <w:p w14:paraId="67F7D762" w14:textId="77777777" w:rsidR="00D10F2A" w:rsidRPr="00324DD2" w:rsidRDefault="00D10F2A" w:rsidP="00E8317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nadzór nad przechowywaniem pieczęci urzędowych;</w:t>
      </w:r>
    </w:p>
    <w:p w14:paraId="2A0EA617" w14:textId="77777777" w:rsidR="00D10F2A" w:rsidRPr="00324DD2" w:rsidRDefault="00D10F2A" w:rsidP="00E8317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organizowanie przyjmowania skarg i wniosków;</w:t>
      </w:r>
    </w:p>
    <w:p w14:paraId="0F0691E1" w14:textId="77777777" w:rsidR="00D10F2A" w:rsidRPr="00324DD2" w:rsidRDefault="00D10F2A" w:rsidP="00E8317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organizowanie kontaktów mieszkańców z Wójtem, Zastępcą Wójta lub Sekretarzem;</w:t>
      </w:r>
    </w:p>
    <w:p w14:paraId="0A173032" w14:textId="77777777" w:rsidR="00D10F2A" w:rsidRPr="00324DD2" w:rsidRDefault="00D10F2A" w:rsidP="00E8317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zaopatrywanie Urzędu w niezbędny sprzęt i wyposażenie, w tym materiały biurowe </w:t>
      </w:r>
      <w:r w:rsidRPr="00324DD2">
        <w:rPr>
          <w:rFonts w:ascii="Times New Roman" w:hAnsi="Times New Roman" w:cs="Times New Roman"/>
          <w:sz w:val="24"/>
          <w:szCs w:val="24"/>
        </w:rPr>
        <w:br/>
        <w:t>i kancelaryjne oraz planowanie i dokonywanie zamówień w tym zakresie;</w:t>
      </w:r>
    </w:p>
    <w:p w14:paraId="36A09E45" w14:textId="77777777" w:rsidR="00D10F2A" w:rsidRPr="00324DD2" w:rsidRDefault="00D10F2A" w:rsidP="00E8317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gospodarki drukami, formularzami, materiałami biurowymi i kancelaryjnymi;</w:t>
      </w:r>
    </w:p>
    <w:p w14:paraId="3C44ED8F" w14:textId="5E345D3D" w:rsidR="00D10F2A" w:rsidRPr="00324DD2" w:rsidRDefault="00D10F2A" w:rsidP="00E8317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poczty elektronicznej;</w:t>
      </w:r>
    </w:p>
    <w:p w14:paraId="3B5A6AAE" w14:textId="5245F555" w:rsidR="00D10F2A" w:rsidRPr="00324DD2" w:rsidRDefault="00D663AD" w:rsidP="00E8317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zabezpieczanie korzystania z usług </w:t>
      </w:r>
      <w:proofErr w:type="spellStart"/>
      <w:r>
        <w:rPr>
          <w:rFonts w:ascii="Times New Roman" w:hAnsi="Times New Roman" w:cs="Times New Roman"/>
          <w:sz w:val="24"/>
          <w:szCs w:val="24"/>
        </w:rPr>
        <w:t>wodno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kanalizacyjnych oraz</w:t>
      </w:r>
      <w:r w:rsidR="00D10F2A" w:rsidRPr="00324DD2">
        <w:rPr>
          <w:rFonts w:ascii="Times New Roman" w:hAnsi="Times New Roman" w:cs="Times New Roman"/>
          <w:sz w:val="24"/>
          <w:szCs w:val="24"/>
        </w:rPr>
        <w:t xml:space="preserve"> kominiarski</w:t>
      </w:r>
      <w:r>
        <w:rPr>
          <w:rFonts w:ascii="Times New Roman" w:hAnsi="Times New Roman" w:cs="Times New Roman"/>
          <w:sz w:val="24"/>
          <w:szCs w:val="24"/>
        </w:rPr>
        <w:t>ch</w:t>
      </w:r>
      <w:r w:rsidR="00D10F2A" w:rsidRPr="00324DD2">
        <w:rPr>
          <w:rFonts w:ascii="Times New Roman" w:hAnsi="Times New Roman" w:cs="Times New Roman"/>
          <w:sz w:val="24"/>
          <w:szCs w:val="24"/>
        </w:rPr>
        <w:t xml:space="preserve"> w budynku Urzędu;</w:t>
      </w:r>
    </w:p>
    <w:p w14:paraId="16BB65FD" w14:textId="12B57A27" w:rsidR="00D10F2A" w:rsidRPr="00324DD2" w:rsidRDefault="00D663AD" w:rsidP="00E83178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organizacja ogrzewania </w:t>
      </w:r>
      <w:r w:rsidR="00D10F2A" w:rsidRPr="00324DD2">
        <w:rPr>
          <w:rFonts w:ascii="Times New Roman" w:hAnsi="Times New Roman" w:cs="Times New Roman"/>
          <w:sz w:val="24"/>
          <w:szCs w:val="24"/>
        </w:rPr>
        <w:t>budynku Urzędu;</w:t>
      </w:r>
    </w:p>
    <w:p w14:paraId="2E44470B" w14:textId="4ECD705A" w:rsidR="00D10F2A" w:rsidRPr="00D10F2A" w:rsidRDefault="00324DD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10F2A" w:rsidRPr="00D10F2A">
        <w:rPr>
          <w:rFonts w:ascii="Times New Roman" w:hAnsi="Times New Roman" w:cs="Times New Roman"/>
          <w:sz w:val="24"/>
          <w:szCs w:val="24"/>
        </w:rPr>
        <w:t xml:space="preserve">. Do znakowania spraw stosuje się symbol </w:t>
      </w:r>
      <w:r w:rsidR="00D10F2A" w:rsidRPr="00FE50F0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0E301A" w:rsidRPr="00FE50F0">
        <w:rPr>
          <w:rFonts w:ascii="Times New Roman" w:hAnsi="Times New Roman" w:cs="Times New Roman"/>
          <w:b/>
          <w:bCs/>
          <w:sz w:val="24"/>
          <w:szCs w:val="24"/>
        </w:rPr>
        <w:t>OS</w:t>
      </w:r>
      <w:r w:rsidR="00D10F2A" w:rsidRPr="00FE50F0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2D3ACC8C" w14:textId="77777777" w:rsidR="00E83178" w:rsidRDefault="00E83178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B3DA652" w14:textId="231D11A6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32. 1. Do zakresu zadań na stanowisku ds. obsługi mieszkańców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prowadzenie punktu obsługi mieszkańców, a w szczególności:</w:t>
      </w:r>
    </w:p>
    <w:p w14:paraId="172267AA" w14:textId="77777777" w:rsidR="00D10F2A" w:rsidRPr="00D663AD" w:rsidRDefault="00D10F2A" w:rsidP="00E83178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t>bieżąca obsługa mieszkańców;</w:t>
      </w:r>
    </w:p>
    <w:p w14:paraId="1DEFB05D" w14:textId="77777777" w:rsidR="00D10F2A" w:rsidRPr="00D663AD" w:rsidRDefault="00D10F2A" w:rsidP="00E83178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t>przyjmowanie, wysyłanie i rozdzielanie korespondencji na zewnątrz i wewnątrz Urzędu;</w:t>
      </w:r>
    </w:p>
    <w:p w14:paraId="0F4D9DD4" w14:textId="77777777" w:rsidR="00D10F2A" w:rsidRPr="00D663AD" w:rsidRDefault="00D10F2A" w:rsidP="00E83178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t>obsługa elektronicznego systemu obiegu dokumentacji w Urzędzie;</w:t>
      </w:r>
    </w:p>
    <w:p w14:paraId="2FAC90C7" w14:textId="77777777" w:rsidR="00D10F2A" w:rsidRPr="00D663AD" w:rsidRDefault="00D10F2A" w:rsidP="00E83178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t>prowadzenie rejestru i nadzór nad aktualizacją kart usług świadczonych w Urzędzie;</w:t>
      </w:r>
    </w:p>
    <w:p w14:paraId="0A3AF611" w14:textId="77777777" w:rsidR="00D10F2A" w:rsidRPr="00D663AD" w:rsidRDefault="00D10F2A" w:rsidP="00E83178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t>prowadzenie rejestru przesyłek wpływających;</w:t>
      </w:r>
    </w:p>
    <w:p w14:paraId="12FEA080" w14:textId="77777777" w:rsidR="00D10F2A" w:rsidRPr="00D663AD" w:rsidRDefault="00D10F2A" w:rsidP="00E83178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t>wysyłanie korespondencji i przesyłek;</w:t>
      </w:r>
    </w:p>
    <w:p w14:paraId="4D601C6D" w14:textId="77777777" w:rsidR="00D10F2A" w:rsidRPr="00D663AD" w:rsidRDefault="00D10F2A" w:rsidP="00E83178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t>organizacja wysyłki korespondencji i przesyłek oraz współpraca z operatorem pocztowym;</w:t>
      </w:r>
    </w:p>
    <w:p w14:paraId="7B2F57D6" w14:textId="77777777" w:rsidR="00D10F2A" w:rsidRPr="00D663AD" w:rsidRDefault="00D10F2A" w:rsidP="00E83178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t>obsługa Internetu, poczty elektronicznej i centrali telefonicznej.</w:t>
      </w:r>
    </w:p>
    <w:p w14:paraId="6249AF91" w14:textId="22208478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Przy znakowaniu spraw stosuje się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0E301A" w:rsidRPr="00FE50F0">
        <w:rPr>
          <w:rFonts w:ascii="Times New Roman" w:hAnsi="Times New Roman" w:cs="Times New Roman"/>
          <w:b/>
          <w:bCs/>
          <w:sz w:val="24"/>
          <w:szCs w:val="24"/>
        </w:rPr>
        <w:t>OM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3FE12D36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903ACC" w14:textId="59C0606D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33. 1. Do zakresu zadań na stanowisku ds. obsługi informatycznej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szczególności:</w:t>
      </w:r>
    </w:p>
    <w:p w14:paraId="042C7735" w14:textId="77777777" w:rsidR="00D10F2A" w:rsidRPr="000E301A" w:rsidRDefault="00D10F2A" w:rsidP="00E83178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pełnienie funkcji administratora systemów informatycznych w tym ich ochrona i zabezpieczenie;</w:t>
      </w:r>
    </w:p>
    <w:p w14:paraId="38E5F097" w14:textId="77777777" w:rsidR="00D10F2A" w:rsidRPr="000E301A" w:rsidRDefault="00D10F2A" w:rsidP="00E83178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tworzenie i wdrażanie koncepcji spójnego systemu informatycznego i teleinformatycznego             w Urzędzie;</w:t>
      </w:r>
    </w:p>
    <w:p w14:paraId="684B9D81" w14:textId="77777777" w:rsidR="00D10F2A" w:rsidRPr="000E301A" w:rsidRDefault="00D10F2A" w:rsidP="00E83178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zarządzanie i administrowanie serwerami i zasobami informatycznymi;</w:t>
      </w:r>
    </w:p>
    <w:p w14:paraId="37E65719" w14:textId="77777777" w:rsidR="00D10F2A" w:rsidRPr="000E301A" w:rsidRDefault="00D10F2A" w:rsidP="00E83178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szkoleń i instruktażu pracowników Urzędu w zakresie obsługi sprzętu komputerowego, aplikacji biurowych i wdrażanych systemów;</w:t>
      </w:r>
    </w:p>
    <w:p w14:paraId="1AA82FE1" w14:textId="77777777" w:rsidR="00D10F2A" w:rsidRPr="000E301A" w:rsidRDefault="00D10F2A" w:rsidP="00E83178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koordynacja i zapewnienie obsługi informatycznej wyborów;</w:t>
      </w:r>
    </w:p>
    <w:p w14:paraId="41417D64" w14:textId="77777777" w:rsidR="00D10F2A" w:rsidRPr="000E301A" w:rsidRDefault="00D10F2A" w:rsidP="00E83178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Biuletynu Informacji Publicznej Urzędu Gminy Damnica;</w:t>
      </w:r>
    </w:p>
    <w:p w14:paraId="08743714" w14:textId="77777777" w:rsidR="00D10F2A" w:rsidRPr="000E301A" w:rsidRDefault="00D10F2A" w:rsidP="00E83178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stała konserwacja sprzętu komputerowego funkcjonującego w Urzędzie;</w:t>
      </w:r>
    </w:p>
    <w:p w14:paraId="6D71B442" w14:textId="77777777" w:rsidR="00D10F2A" w:rsidRPr="000E301A" w:rsidRDefault="00D10F2A" w:rsidP="00E83178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ewidencji stosowanych w Urzędzie systemów i programów;</w:t>
      </w:r>
    </w:p>
    <w:p w14:paraId="3E1D3872" w14:textId="77777777" w:rsidR="00D10F2A" w:rsidRPr="000E301A" w:rsidRDefault="00D10F2A" w:rsidP="00E83178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rejestru podpisów elektronicznych oraz zarządzanie profilami i certyfikatami;</w:t>
      </w:r>
    </w:p>
    <w:p w14:paraId="020B399F" w14:textId="77777777" w:rsidR="00D10F2A" w:rsidRPr="000E301A" w:rsidRDefault="00D10F2A" w:rsidP="00E83178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lastRenderedPageBreak/>
        <w:t>obsługa techniczna centrali telefonicznej – programowanie centrali, wydruk prowadzonych rozmów, bieżąca konserwacja;</w:t>
      </w:r>
    </w:p>
    <w:p w14:paraId="03AE31D4" w14:textId="77777777" w:rsidR="00D10F2A" w:rsidRPr="000E301A" w:rsidRDefault="00D10F2A" w:rsidP="00E83178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obsługa techniczna sprzętu kopiującego poprzez nadzorowanie właściwego użytkowania, eksploatacji i konserwacji;</w:t>
      </w:r>
    </w:p>
    <w:p w14:paraId="4CBA33CF" w14:textId="77777777" w:rsidR="00D10F2A" w:rsidRPr="000E301A" w:rsidRDefault="00D10F2A" w:rsidP="00E83178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 xml:space="preserve">identyfikacja potrzeb w zakresie informatycznego wyposażania stanowisk pracy </w:t>
      </w:r>
      <w:r w:rsidRPr="000E301A">
        <w:rPr>
          <w:rFonts w:ascii="Times New Roman" w:hAnsi="Times New Roman" w:cs="Times New Roman"/>
          <w:sz w:val="24"/>
          <w:szCs w:val="24"/>
        </w:rPr>
        <w:br/>
        <w:t xml:space="preserve">oraz sukcesywna wymiana zużytych i przestarzałych składników.  </w:t>
      </w:r>
    </w:p>
    <w:p w14:paraId="1E6279F6" w14:textId="400FCD22" w:rsidR="00D10F2A" w:rsidRPr="00D10F2A" w:rsidRDefault="00D10F2A" w:rsidP="00FE50F0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Do znakowania spraw stosuje się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0E301A" w:rsidRPr="00FE50F0">
        <w:rPr>
          <w:rFonts w:ascii="Times New Roman" w:hAnsi="Times New Roman" w:cs="Times New Roman"/>
          <w:b/>
          <w:bCs/>
          <w:sz w:val="24"/>
          <w:szCs w:val="24"/>
        </w:rPr>
        <w:t>OI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D10F2A">
        <w:rPr>
          <w:rFonts w:ascii="Times New Roman" w:hAnsi="Times New Roman" w:cs="Times New Roman"/>
          <w:sz w:val="24"/>
          <w:szCs w:val="24"/>
        </w:rPr>
        <w:t>.</w:t>
      </w:r>
    </w:p>
    <w:p w14:paraId="42EDA0E4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423275" w14:textId="43C5D606" w:rsidR="00D10F2A" w:rsidRPr="00D10F2A" w:rsidRDefault="00D10F2A" w:rsidP="00FE50F0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34. 1. Do zakresu zadań na stanowisku ds. obsługi Rady Gminy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zapewnienie obsługi administracyjnej Rady i jej komisji oraz sprawy kancelaryjno-techniczne,</w:t>
      </w:r>
      <w:r w:rsidR="000E301A"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>a w szczególności:</w:t>
      </w:r>
    </w:p>
    <w:p w14:paraId="53966DFF" w14:textId="77777777" w:rsidR="00D10F2A" w:rsidRPr="000E301A" w:rsidRDefault="00D10F2A" w:rsidP="00E83178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 xml:space="preserve">koordynowanie przygotowywanych, przez pracowników Urzędu i jednostki podległe, materiałów dotyczących projektów uchwał Rady i jej komisji oraz innych dokumentów niezbędnych </w:t>
      </w:r>
      <w:r w:rsidRPr="000E301A">
        <w:rPr>
          <w:rFonts w:ascii="Times New Roman" w:hAnsi="Times New Roman" w:cs="Times New Roman"/>
          <w:sz w:val="24"/>
          <w:szCs w:val="24"/>
        </w:rPr>
        <w:br/>
        <w:t>do wykonywania nie zadań;</w:t>
      </w:r>
    </w:p>
    <w:p w14:paraId="4D06B204" w14:textId="77777777" w:rsidR="00D10F2A" w:rsidRPr="000E301A" w:rsidRDefault="00D10F2A" w:rsidP="00E83178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rejestrów:</w:t>
      </w:r>
    </w:p>
    <w:p w14:paraId="14E83041" w14:textId="77777777" w:rsidR="00D10F2A" w:rsidRPr="000E301A" w:rsidRDefault="00D10F2A" w:rsidP="00E83178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aktów prawa miejscowego,</w:t>
      </w:r>
    </w:p>
    <w:p w14:paraId="2A8FD733" w14:textId="77777777" w:rsidR="00D10F2A" w:rsidRPr="000E301A" w:rsidRDefault="00D10F2A" w:rsidP="00E83178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uchwał Rady,</w:t>
      </w:r>
    </w:p>
    <w:p w14:paraId="6B3F9219" w14:textId="77777777" w:rsidR="00D10F2A" w:rsidRPr="000E301A" w:rsidRDefault="00D10F2A" w:rsidP="00E83178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projektów uchwał Rady,</w:t>
      </w:r>
    </w:p>
    <w:p w14:paraId="00D4A95E" w14:textId="77777777" w:rsidR="00D10F2A" w:rsidRPr="000E301A" w:rsidRDefault="00D10F2A" w:rsidP="00E83178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uchwał komisji, zespołów i innych organów kolegialnych Rady,</w:t>
      </w:r>
    </w:p>
    <w:p w14:paraId="79723E5B" w14:textId="77777777" w:rsidR="00D10F2A" w:rsidRPr="000E301A" w:rsidRDefault="00D10F2A" w:rsidP="00E83178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wniosków i interpelacji Radnych,</w:t>
      </w:r>
    </w:p>
    <w:p w14:paraId="2ECF26A4" w14:textId="77777777" w:rsidR="00D10F2A" w:rsidRPr="000E301A" w:rsidRDefault="00D10F2A" w:rsidP="00E83178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delegacji służbowych Radnych,</w:t>
      </w:r>
    </w:p>
    <w:p w14:paraId="5C0A3113" w14:textId="77777777" w:rsidR="00D10F2A" w:rsidRPr="000E301A" w:rsidRDefault="00D10F2A" w:rsidP="00E83178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skarg, wniosków i petycji rozpatrywanych przez Radę,</w:t>
      </w:r>
    </w:p>
    <w:p w14:paraId="0E099B65" w14:textId="77777777" w:rsidR="00D10F2A" w:rsidRPr="000E301A" w:rsidRDefault="00D10F2A" w:rsidP="00E83178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jednostek pomocniczych Gminy;</w:t>
      </w:r>
    </w:p>
    <w:p w14:paraId="219B1DFA" w14:textId="77777777" w:rsidR="00D10F2A" w:rsidRPr="000E301A" w:rsidRDefault="00D10F2A" w:rsidP="00E83178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dokumentacji z posiedzeń Rady i jej komisji;</w:t>
      </w:r>
    </w:p>
    <w:p w14:paraId="56D9C0B5" w14:textId="77777777" w:rsidR="00D10F2A" w:rsidRPr="000E301A" w:rsidRDefault="00D10F2A" w:rsidP="00E83178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podejmowanie czynności organizacyjnych związanych z obsługą posiedzeń Rady i jej komisji;</w:t>
      </w:r>
    </w:p>
    <w:p w14:paraId="7AC2C521" w14:textId="77777777" w:rsidR="00D10F2A" w:rsidRPr="000E301A" w:rsidRDefault="00D10F2A" w:rsidP="00E83178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organizowanie szkoleń Radnych;</w:t>
      </w:r>
    </w:p>
    <w:p w14:paraId="1D1179FA" w14:textId="77777777" w:rsidR="00D10F2A" w:rsidRPr="000E301A" w:rsidRDefault="00D10F2A" w:rsidP="00E83178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obsługa kancelaryjno - techniczna jednostek pomocniczych Gminy;</w:t>
      </w:r>
    </w:p>
    <w:p w14:paraId="42813061" w14:textId="42B4AEE8" w:rsidR="00D10F2A" w:rsidRPr="000E301A" w:rsidRDefault="00D10F2A" w:rsidP="00E83178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wykonywanie zadań związanych z wyborami organów sołectw oraz wyborami ławników.</w:t>
      </w:r>
    </w:p>
    <w:p w14:paraId="2DEBEC95" w14:textId="64E88F1C" w:rsidR="00C912FD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Na stanowisku wskazanym w ust. 1 prowadzi się również </w:t>
      </w:r>
      <w:r w:rsidR="00006CBF">
        <w:rPr>
          <w:rFonts w:ascii="Times New Roman" w:hAnsi="Times New Roman" w:cs="Times New Roman"/>
          <w:sz w:val="24"/>
          <w:szCs w:val="24"/>
        </w:rPr>
        <w:t xml:space="preserve">sprawy </w:t>
      </w:r>
      <w:r w:rsidR="00C912FD">
        <w:rPr>
          <w:rFonts w:ascii="Times New Roman" w:hAnsi="Times New Roman" w:cs="Times New Roman"/>
          <w:sz w:val="24"/>
          <w:szCs w:val="24"/>
        </w:rPr>
        <w:t xml:space="preserve">z zakresu: </w:t>
      </w:r>
    </w:p>
    <w:p w14:paraId="05280721" w14:textId="19FA70AC" w:rsidR="00C912FD" w:rsidRPr="00C912FD" w:rsidRDefault="00D10F2A" w:rsidP="00E83178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2FD">
        <w:rPr>
          <w:rFonts w:ascii="Times New Roman" w:hAnsi="Times New Roman" w:cs="Times New Roman"/>
          <w:sz w:val="24"/>
          <w:szCs w:val="24"/>
        </w:rPr>
        <w:t>kancelari</w:t>
      </w:r>
      <w:r w:rsidR="00006CBF">
        <w:rPr>
          <w:rFonts w:ascii="Times New Roman" w:hAnsi="Times New Roman" w:cs="Times New Roman"/>
          <w:sz w:val="24"/>
          <w:szCs w:val="24"/>
        </w:rPr>
        <w:t>i</w:t>
      </w:r>
      <w:r w:rsidRPr="00C912FD">
        <w:rPr>
          <w:rFonts w:ascii="Times New Roman" w:hAnsi="Times New Roman" w:cs="Times New Roman"/>
          <w:sz w:val="24"/>
          <w:szCs w:val="24"/>
        </w:rPr>
        <w:t xml:space="preserve"> informacji niejawnych</w:t>
      </w:r>
      <w:r w:rsidR="00C912FD" w:rsidRPr="00C912FD">
        <w:rPr>
          <w:rFonts w:ascii="Times New Roman" w:hAnsi="Times New Roman" w:cs="Times New Roman"/>
          <w:sz w:val="24"/>
          <w:szCs w:val="24"/>
        </w:rPr>
        <w:t>,</w:t>
      </w:r>
    </w:p>
    <w:p w14:paraId="7129DACB" w14:textId="50FA82CC" w:rsidR="00D10F2A" w:rsidRPr="00C912FD" w:rsidRDefault="00C912FD" w:rsidP="00E83178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2FD">
        <w:rPr>
          <w:rFonts w:ascii="Times New Roman" w:hAnsi="Times New Roman" w:cs="Times New Roman"/>
          <w:sz w:val="24"/>
          <w:szCs w:val="24"/>
        </w:rPr>
        <w:t>członkostwa Gminy w różnych organizacjach, stowarzyszeniach i związkach</w:t>
      </w:r>
      <w:r w:rsidR="00D10F2A" w:rsidRPr="00C912FD">
        <w:rPr>
          <w:rFonts w:ascii="Times New Roman" w:hAnsi="Times New Roman" w:cs="Times New Roman"/>
          <w:sz w:val="24"/>
          <w:szCs w:val="24"/>
        </w:rPr>
        <w:t>.</w:t>
      </w:r>
    </w:p>
    <w:p w14:paraId="6DBB8A9D" w14:textId="3B3565FD" w:rsidR="00D10F2A" w:rsidRPr="00D10F2A" w:rsidRDefault="00D10F2A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3. Do znakowania spraw stosuje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0E301A" w:rsidRPr="00FE50F0">
        <w:rPr>
          <w:rFonts w:ascii="Times New Roman" w:hAnsi="Times New Roman" w:cs="Times New Roman"/>
          <w:b/>
          <w:bCs/>
          <w:sz w:val="24"/>
          <w:szCs w:val="24"/>
        </w:rPr>
        <w:t>RG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7E803EE8" w14:textId="77777777" w:rsidR="00E83178" w:rsidRDefault="00E83178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6191FD1" w14:textId="69946F57" w:rsidR="00D10F2A" w:rsidRPr="00D10F2A" w:rsidRDefault="00D10F2A" w:rsidP="00FE50F0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35. 1. Do zadań na stanowisku ds. kadr</w:t>
      </w:r>
      <w:r w:rsidRPr="00D10F2A">
        <w:rPr>
          <w:rFonts w:ascii="Times New Roman" w:hAnsi="Times New Roman" w:cs="Times New Roman"/>
          <w:sz w:val="24"/>
          <w:szCs w:val="24"/>
        </w:rPr>
        <w:t xml:space="preserve"> należy w szczególności:</w:t>
      </w:r>
    </w:p>
    <w:p w14:paraId="3CE69ECB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spraw związanych z naborem pracowników w Urzędzie;</w:t>
      </w:r>
    </w:p>
    <w:p w14:paraId="7666B3F9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przygotowywanie dokumentów związanych ze stosunkiem pracy oraz prowadzenie akt osobowych pracowników;</w:t>
      </w:r>
    </w:p>
    <w:p w14:paraId="5D135CAE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organizowanie szkoleń i podnoszenia kwalifikacji zawodowych pracowników;</w:t>
      </w:r>
    </w:p>
    <w:p w14:paraId="4AD7578D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przygotowywanie projektów planów urlopów wypoczynkowych;</w:t>
      </w:r>
    </w:p>
    <w:p w14:paraId="42469BFB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ewidencji urlopów: wypoczynkowych, bezpłatnych okolicznościowych, pracowników oraz kadry kierowniczej jednostek organizacyjnych;</w:t>
      </w:r>
    </w:p>
    <w:p w14:paraId="29DACB45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ewidencji czasu pracy pracowników;</w:t>
      </w:r>
    </w:p>
    <w:p w14:paraId="49B4DCCC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kompletowanie wniosków emerytalno-rentowych;</w:t>
      </w:r>
    </w:p>
    <w:p w14:paraId="3A8769EF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lastRenderedPageBreak/>
        <w:t>przygotowywanie dokumentacji związanej z nagradzaniem i awansowaniem pracowników;</w:t>
      </w:r>
    </w:p>
    <w:p w14:paraId="77F7B7E8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współpraca z Powiatowym Urzędem Pracy w Słupsku;</w:t>
      </w:r>
    </w:p>
    <w:p w14:paraId="7557476C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organizowanie realizacji zadań z zakresu bezpieczeństwa i higieny pracy;</w:t>
      </w:r>
    </w:p>
    <w:p w14:paraId="305BFC16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 xml:space="preserve">rejestracja, kompletowanie i przechowywanie dokumentów dotyczących wypadków </w:t>
      </w:r>
      <w:r w:rsidRPr="000E301A">
        <w:rPr>
          <w:rFonts w:ascii="Times New Roman" w:hAnsi="Times New Roman" w:cs="Times New Roman"/>
          <w:sz w:val="24"/>
          <w:szCs w:val="24"/>
        </w:rPr>
        <w:br/>
        <w:t>przy pracy, chorób zawodowych oraz wyników badań środowiska pracy;</w:t>
      </w:r>
    </w:p>
    <w:p w14:paraId="53E2A997" w14:textId="2A9F0516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nadzór nad terminowością i cyklicznością wykonywania przez pracowników badań lekarskich i szkoleń z zakresu bezpieczeństwa i higieny pracy oraz przeciwpożarowych;</w:t>
      </w:r>
    </w:p>
    <w:p w14:paraId="3990D847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nadzorowanie terminowości składania oświadczeń majątkowych pracowników Urzędu,</w:t>
      </w:r>
      <w:r w:rsidRPr="000E301A">
        <w:rPr>
          <w:rFonts w:ascii="Times New Roman" w:hAnsi="Times New Roman" w:cs="Times New Roman"/>
          <w:sz w:val="24"/>
          <w:szCs w:val="24"/>
        </w:rPr>
        <w:br/>
        <w:t>jednostek organizacyjnych oraz innych pracowników, upoważnionych przez Wójta do wydawania decyzji;</w:t>
      </w:r>
    </w:p>
    <w:p w14:paraId="04C5EE25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rejestru wydanych przez Wójta pełnomocnictw i upoważnień;</w:t>
      </w:r>
    </w:p>
    <w:p w14:paraId="384DA675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nadzór nad taborem Urzędu, w tym planowanie i realizacja zakupów oraz remontów;</w:t>
      </w:r>
    </w:p>
    <w:p w14:paraId="15F7A601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nadzorowanie pracy kierowcy Urzędu;</w:t>
      </w:r>
    </w:p>
    <w:p w14:paraId="58A8437D" w14:textId="77777777" w:rsidR="00D10F2A" w:rsidRPr="000E301A" w:rsidRDefault="00D10F2A" w:rsidP="00E83178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obsługa Zakładowego Funduszu Świadczeń Socjalnych.</w:t>
      </w:r>
    </w:p>
    <w:p w14:paraId="4A31E50E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ab/>
        <w:t>2. Pracownik zatrudniony na stanowisku wskazanym w ust. 1 pełni funkcję koordynatora czynności kancelaryjnych.</w:t>
      </w:r>
    </w:p>
    <w:p w14:paraId="772D3156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ab/>
        <w:t>3. Do obowiązków na stanowisku ds. kadr należy prowadzenie archiwum zakładowego,                             a w szczególności:</w:t>
      </w:r>
    </w:p>
    <w:p w14:paraId="1BCA959F" w14:textId="77777777" w:rsidR="00D10F2A" w:rsidRPr="000E301A" w:rsidRDefault="00D10F2A" w:rsidP="00E83178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ewidencji dokumentacji przechowywanej w archiwum zakładowym;</w:t>
      </w:r>
    </w:p>
    <w:p w14:paraId="45DAC576" w14:textId="77777777" w:rsidR="00D10F2A" w:rsidRPr="000E301A" w:rsidRDefault="00D10F2A" w:rsidP="00E83178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ewidencji udostępniania dokumentacji w archiwum zakładowym.</w:t>
      </w:r>
    </w:p>
    <w:p w14:paraId="74D60B64" w14:textId="633BC98A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4. Pracownik przy znakowaniu spraw stosuje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0E301A" w:rsidRPr="00FE50F0">
        <w:rPr>
          <w:rFonts w:ascii="Times New Roman" w:hAnsi="Times New Roman" w:cs="Times New Roman"/>
          <w:b/>
          <w:bCs/>
          <w:sz w:val="24"/>
          <w:szCs w:val="24"/>
        </w:rPr>
        <w:t>OK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D10F2A">
        <w:rPr>
          <w:rFonts w:ascii="Times New Roman" w:hAnsi="Times New Roman" w:cs="Times New Roman"/>
          <w:sz w:val="24"/>
          <w:szCs w:val="24"/>
        </w:rPr>
        <w:t>.</w:t>
      </w:r>
    </w:p>
    <w:p w14:paraId="6156319E" w14:textId="77777777" w:rsidR="00FE50F0" w:rsidRDefault="00FE50F0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6B5BF3" w14:textId="5632438C" w:rsidR="00D10F2A" w:rsidRPr="00D10F2A" w:rsidRDefault="00D10F2A" w:rsidP="00FE50F0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36. 1. Do zakresu zadań na stanowisku ds. zarządzania kryzysowego i ochrony danych osobowych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prowadzenie spraw z zakresu:</w:t>
      </w:r>
    </w:p>
    <w:p w14:paraId="18B32D48" w14:textId="77777777" w:rsidR="00D10F2A" w:rsidRPr="000E301A" w:rsidRDefault="00D10F2A" w:rsidP="00E83178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zarządzania kryzysowego;</w:t>
      </w:r>
    </w:p>
    <w:p w14:paraId="2CDCD8E2" w14:textId="77777777" w:rsidR="00D10F2A" w:rsidRPr="000E301A" w:rsidRDefault="00D10F2A" w:rsidP="00E83178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obrony cywilnej;</w:t>
      </w:r>
    </w:p>
    <w:p w14:paraId="2F7912A5" w14:textId="77777777" w:rsidR="00D10F2A" w:rsidRPr="000E301A" w:rsidRDefault="00D10F2A" w:rsidP="00E83178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obowiązku obrony Rzeczypospolitej Polskiej i kwalifikacji wojskowej;</w:t>
      </w:r>
    </w:p>
    <w:p w14:paraId="52CD14CA" w14:textId="77777777" w:rsidR="00D10F2A" w:rsidRPr="000E301A" w:rsidRDefault="00D10F2A" w:rsidP="00E83178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imprez masowych.</w:t>
      </w:r>
    </w:p>
    <w:p w14:paraId="20A362D9" w14:textId="1611118F" w:rsidR="00D10F2A" w:rsidRPr="00D10F2A" w:rsidRDefault="000E301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10F2A" w:rsidRPr="00D10F2A">
        <w:rPr>
          <w:rFonts w:ascii="Times New Roman" w:hAnsi="Times New Roman" w:cs="Times New Roman"/>
          <w:sz w:val="24"/>
          <w:szCs w:val="24"/>
        </w:rPr>
        <w:t>Na stanowisku realizowane są również zadania z zakresu ochrony danych osobowych,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0F2A" w:rsidRPr="00D10F2A">
        <w:rPr>
          <w:rFonts w:ascii="Times New Roman" w:hAnsi="Times New Roman" w:cs="Times New Roman"/>
          <w:sz w:val="24"/>
          <w:szCs w:val="24"/>
        </w:rPr>
        <w:t>w szczególności:</w:t>
      </w:r>
    </w:p>
    <w:p w14:paraId="3713F407" w14:textId="77777777" w:rsidR="00D10F2A" w:rsidRPr="000E301A" w:rsidRDefault="00D10F2A" w:rsidP="00E83178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monitorowanie przestrzegania zasad ochrony danych osobowych;</w:t>
      </w:r>
    </w:p>
    <w:p w14:paraId="1385782D" w14:textId="77777777" w:rsidR="00D10F2A" w:rsidRPr="000E301A" w:rsidRDefault="00D10F2A" w:rsidP="00E83178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aktualizowanie wewnętrznych polityk bezpieczeństwa;</w:t>
      </w:r>
    </w:p>
    <w:p w14:paraId="026022B4" w14:textId="77777777" w:rsidR="00D10F2A" w:rsidRPr="000E301A" w:rsidRDefault="00D10F2A" w:rsidP="00E83178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weryfikacja fizycznych środków bezpieczeństwa stosowanych w obszarach przetwarzania danych osobowych, w tym zapewnienie Urzędowi bezpieczeństwa fizycznego (organizacja ochrony oraz nadzór nad prawidłowością działania systemów alarmowych);</w:t>
      </w:r>
    </w:p>
    <w:p w14:paraId="3D200A63" w14:textId="77777777" w:rsidR="00D10F2A" w:rsidRPr="000E301A" w:rsidRDefault="00D10F2A" w:rsidP="00E83178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podejmowania działań w sytuacji naruszenia ochrony danych;</w:t>
      </w:r>
    </w:p>
    <w:p w14:paraId="113B5E3F" w14:textId="77777777" w:rsidR="00D10F2A" w:rsidRPr="000E301A" w:rsidRDefault="00D10F2A" w:rsidP="00E83178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przeprowadzania okresowych audytów wewnętrznych w zakresie ochrony danych osobowych.</w:t>
      </w:r>
    </w:p>
    <w:p w14:paraId="3C99FFC3" w14:textId="69FA585C" w:rsidR="00D10F2A" w:rsidRPr="00D10F2A" w:rsidRDefault="000E301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10F2A" w:rsidRPr="00D10F2A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="00D10F2A" w:rsidRPr="00FE50F0">
        <w:rPr>
          <w:rFonts w:ascii="Times New Roman" w:hAnsi="Times New Roman" w:cs="Times New Roman"/>
          <w:b/>
          <w:bCs/>
          <w:sz w:val="24"/>
          <w:szCs w:val="24"/>
        </w:rPr>
        <w:t>„</w:t>
      </w:r>
      <w:proofErr w:type="spellStart"/>
      <w:r w:rsidR="00D10F2A" w:rsidRPr="00FE50F0">
        <w:rPr>
          <w:rFonts w:ascii="Times New Roman" w:hAnsi="Times New Roman" w:cs="Times New Roman"/>
          <w:b/>
          <w:bCs/>
          <w:sz w:val="24"/>
          <w:szCs w:val="24"/>
        </w:rPr>
        <w:t>ZKiO</w:t>
      </w:r>
      <w:proofErr w:type="spellEnd"/>
      <w:r w:rsidR="00D10F2A" w:rsidRPr="00FE50F0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6E6D370A" w14:textId="77777777" w:rsidR="00E83178" w:rsidRDefault="00E83178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13BCF61" w14:textId="3192F928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37. 1. Do zakresu zadań pracownika na stanowisku ds. oświaty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podejmowanie  działań mających na celu wypełnienie obowiązków Gminy w zakresie oświaty i edukacji publicznej, a w szczególności:</w:t>
      </w:r>
    </w:p>
    <w:p w14:paraId="2E8FA178" w14:textId="77777777" w:rsidR="00D10F2A" w:rsidRPr="000E301A" w:rsidRDefault="00D10F2A" w:rsidP="00E83178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lastRenderedPageBreak/>
        <w:t xml:space="preserve">współpraca z dyrektorami placówek oświatowych w zakresie niezbędnym do prawidłowego </w:t>
      </w:r>
      <w:r w:rsidRPr="000E301A">
        <w:rPr>
          <w:rFonts w:ascii="Times New Roman" w:hAnsi="Times New Roman" w:cs="Times New Roman"/>
          <w:sz w:val="24"/>
          <w:szCs w:val="24"/>
        </w:rPr>
        <w:br/>
        <w:t>ich funkcjonowania;</w:t>
      </w:r>
    </w:p>
    <w:p w14:paraId="57323B47" w14:textId="77777777" w:rsidR="00D10F2A" w:rsidRPr="000E301A" w:rsidRDefault="00D10F2A" w:rsidP="00E83178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przygotowywanie dokumentacji związanej z opiniowaniem arkuszy organizacji szkół;</w:t>
      </w:r>
    </w:p>
    <w:p w14:paraId="3D1905F5" w14:textId="77777777" w:rsidR="00D10F2A" w:rsidRPr="000E301A" w:rsidRDefault="00D10F2A" w:rsidP="00E83178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postępowań związanych z awansem zawodowym nauczycieli;</w:t>
      </w:r>
    </w:p>
    <w:p w14:paraId="040668D1" w14:textId="77777777" w:rsidR="00D10F2A" w:rsidRPr="000E301A" w:rsidRDefault="00D10F2A" w:rsidP="00E83178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 xml:space="preserve">współpraca ze związkami zawodowymi placówek oświatowych w zakresie określonym </w:t>
      </w:r>
      <w:r w:rsidRPr="000E301A">
        <w:rPr>
          <w:rFonts w:ascii="Times New Roman" w:hAnsi="Times New Roman" w:cs="Times New Roman"/>
          <w:sz w:val="24"/>
          <w:szCs w:val="24"/>
        </w:rPr>
        <w:br/>
        <w:t>przez obowiązujące normy prawne;</w:t>
      </w:r>
    </w:p>
    <w:p w14:paraId="04EFC11E" w14:textId="77777777" w:rsidR="00D10F2A" w:rsidRPr="000E301A" w:rsidRDefault="00D10F2A" w:rsidP="00E83178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nadzorowanie realizacji obowiązku szkolnego i nauki;</w:t>
      </w:r>
    </w:p>
    <w:p w14:paraId="7CD04F4C" w14:textId="77777777" w:rsidR="00D10F2A" w:rsidRPr="000E301A" w:rsidRDefault="00D10F2A" w:rsidP="00E83178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spraw dotyczących zakładania, przekształcania i likwidowania gminnych placówek oświatowych;</w:t>
      </w:r>
    </w:p>
    <w:p w14:paraId="5E7F07AD" w14:textId="77777777" w:rsidR="00D10F2A" w:rsidRPr="000E301A" w:rsidRDefault="00D10F2A" w:rsidP="00E83178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organizowanie konkursów na stanowiska dyrektorów placówek oświatowych;</w:t>
      </w:r>
    </w:p>
    <w:p w14:paraId="4A56556F" w14:textId="77777777" w:rsidR="00D10F2A" w:rsidRPr="000E301A" w:rsidRDefault="00D10F2A" w:rsidP="00E83178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obsługa Systemu Informacji Oświatowej;</w:t>
      </w:r>
    </w:p>
    <w:p w14:paraId="6D185824" w14:textId="77777777" w:rsidR="00D10F2A" w:rsidRPr="000E301A" w:rsidRDefault="00D10F2A" w:rsidP="00E83178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ewidencji szkół i placówek niepublicznych;</w:t>
      </w:r>
    </w:p>
    <w:p w14:paraId="59FA4E98" w14:textId="77777777" w:rsidR="00D10F2A" w:rsidRPr="000E301A" w:rsidRDefault="00D10F2A" w:rsidP="00E83178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realizacja zadań wynikających z dofinansowywania kosztów kształcenia młodocianych pracowników.</w:t>
      </w:r>
    </w:p>
    <w:p w14:paraId="6517BFB4" w14:textId="6F62BFD4" w:rsidR="00D10F2A" w:rsidRPr="00D10F2A" w:rsidRDefault="000E301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10F2A" w:rsidRPr="00D10F2A">
        <w:rPr>
          <w:rFonts w:ascii="Times New Roman" w:hAnsi="Times New Roman" w:cs="Times New Roman"/>
          <w:sz w:val="24"/>
          <w:szCs w:val="24"/>
        </w:rPr>
        <w:t>Na stanowisku wskazanym w ust. 1 realizowane są także zadania dotyczące:</w:t>
      </w:r>
    </w:p>
    <w:p w14:paraId="5B22504E" w14:textId="77777777" w:rsidR="00D10F2A" w:rsidRPr="000E301A" w:rsidRDefault="00D10F2A" w:rsidP="00E83178">
      <w:pPr>
        <w:pStyle w:val="Akapitzlist"/>
        <w:numPr>
          <w:ilvl w:val="0"/>
          <w:numId w:val="4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działalności gospodarczej;</w:t>
      </w:r>
    </w:p>
    <w:p w14:paraId="4E6F9A19" w14:textId="77777777" w:rsidR="00D10F2A" w:rsidRPr="000E301A" w:rsidRDefault="00D10F2A" w:rsidP="00E83178">
      <w:pPr>
        <w:pStyle w:val="Akapitzlist"/>
        <w:numPr>
          <w:ilvl w:val="0"/>
          <w:numId w:val="4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edukacji wczesnoszkolnej oraz w zakresie opieki nad dziećmi do lat 3.</w:t>
      </w:r>
    </w:p>
    <w:p w14:paraId="2A77A227" w14:textId="7777777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3. Do znakowania spraw stosuje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„OD”.</w:t>
      </w:r>
    </w:p>
    <w:p w14:paraId="72AF2C0B" w14:textId="77777777" w:rsidR="00E83178" w:rsidRDefault="00E83178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A991647" w14:textId="6EE56DB8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38. 1 Do zakresu zadań na stanowisku ds. kontroli wewnętrznej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szczególności:</w:t>
      </w:r>
    </w:p>
    <w:p w14:paraId="1DF87112" w14:textId="77777777" w:rsidR="00D10F2A" w:rsidRPr="000E301A" w:rsidRDefault="00D10F2A" w:rsidP="00E83178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opracowywanie rocznych planów kontroli;</w:t>
      </w:r>
    </w:p>
    <w:p w14:paraId="5F1679C2" w14:textId="77777777" w:rsidR="00D10F2A" w:rsidRPr="000E301A" w:rsidRDefault="00D10F2A" w:rsidP="00E83178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 xml:space="preserve">prowadzenie kontroli wewnętrznych zgodnie z zatwierdzonym rocznym planem kontroli </w:t>
      </w:r>
      <w:r w:rsidRPr="000E301A">
        <w:rPr>
          <w:rFonts w:ascii="Times New Roman" w:hAnsi="Times New Roman" w:cs="Times New Roman"/>
          <w:sz w:val="24"/>
          <w:szCs w:val="24"/>
        </w:rPr>
        <w:br/>
        <w:t>oraz kontroli doraźnych;</w:t>
      </w:r>
    </w:p>
    <w:p w14:paraId="7C49E67B" w14:textId="77777777" w:rsidR="00D10F2A" w:rsidRPr="000E301A" w:rsidRDefault="00D10F2A" w:rsidP="00E83178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badanie prawidłowości realizacji zadań komórek organizacyjnych Urzędu i jednostek organizacyjnych Gminy;</w:t>
      </w:r>
    </w:p>
    <w:p w14:paraId="3A1C092D" w14:textId="77777777" w:rsidR="00D10F2A" w:rsidRPr="000E301A" w:rsidRDefault="00D10F2A" w:rsidP="00E83178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ustalanie przyczyn i skutków stwierdzonych nieprawidłowości;</w:t>
      </w:r>
    </w:p>
    <w:p w14:paraId="6098CD00" w14:textId="77777777" w:rsidR="00D10F2A" w:rsidRPr="000E301A" w:rsidRDefault="00D10F2A" w:rsidP="00E83178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sporządzanie dokumentacji z ustaleń z przeprowadzonych kontroli;</w:t>
      </w:r>
    </w:p>
    <w:p w14:paraId="60FD680B" w14:textId="77777777" w:rsidR="00D10F2A" w:rsidRPr="000E301A" w:rsidRDefault="00D10F2A" w:rsidP="00E83178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opracowywanie wystąpień pokontrolnych zawierających wskazania dotyczące usunięcia stwierdzonych nieprawidłowości;</w:t>
      </w:r>
    </w:p>
    <w:p w14:paraId="748D4F2D" w14:textId="77777777" w:rsidR="00D10F2A" w:rsidRPr="000E301A" w:rsidRDefault="00D10F2A" w:rsidP="00E83178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monitorowanie wykonania zaleceń pokontrolnych, wydanych w następstwie kontroli;</w:t>
      </w:r>
    </w:p>
    <w:p w14:paraId="6C2361BD" w14:textId="77777777" w:rsidR="00D10F2A" w:rsidRPr="000E301A" w:rsidRDefault="00D10F2A" w:rsidP="00E83178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spraw związanych z funkcjonowaniem kontroli zarządczej.</w:t>
      </w:r>
    </w:p>
    <w:p w14:paraId="24697B2F" w14:textId="7777777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Do znakowania spraw stosuje się symbol „KW”.</w:t>
      </w:r>
    </w:p>
    <w:p w14:paraId="73FB2FB1" w14:textId="77777777" w:rsidR="002F5522" w:rsidRDefault="002F552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A6A18F1" w14:textId="33F5B3B0" w:rsidR="00C912FD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39.</w:t>
      </w:r>
      <w:r w:rsidR="00D21C8F" w:rsidRPr="00FE50F0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C912FD" w:rsidRPr="00FE50F0">
        <w:rPr>
          <w:rFonts w:ascii="Times New Roman" w:hAnsi="Times New Roman" w:cs="Times New Roman"/>
          <w:b/>
          <w:bCs/>
          <w:sz w:val="24"/>
          <w:szCs w:val="24"/>
        </w:rPr>
        <w:t xml:space="preserve">Do zakresu zadań na stanowisku ds. zamówień </w:t>
      </w:r>
      <w:r w:rsidR="00D21C8F" w:rsidRPr="00FE50F0">
        <w:rPr>
          <w:rFonts w:ascii="Times New Roman" w:hAnsi="Times New Roman" w:cs="Times New Roman"/>
          <w:b/>
          <w:bCs/>
          <w:sz w:val="24"/>
          <w:szCs w:val="24"/>
        </w:rPr>
        <w:t>publicznych</w:t>
      </w:r>
      <w:r w:rsidR="00C912FD" w:rsidRPr="00FE50F0">
        <w:rPr>
          <w:rFonts w:ascii="Times New Roman" w:hAnsi="Times New Roman" w:cs="Times New Roman"/>
          <w:b/>
          <w:bCs/>
          <w:sz w:val="24"/>
          <w:szCs w:val="24"/>
        </w:rPr>
        <w:t xml:space="preserve"> należy</w:t>
      </w:r>
      <w:r w:rsidR="00C912FD" w:rsidRPr="00D10F2A">
        <w:rPr>
          <w:rFonts w:ascii="Times New Roman" w:hAnsi="Times New Roman" w:cs="Times New Roman"/>
          <w:sz w:val="24"/>
          <w:szCs w:val="24"/>
        </w:rPr>
        <w:t xml:space="preserve"> w szczególności prowadzenie spraw w zakresie</w:t>
      </w:r>
      <w:r w:rsidR="00D21C8F">
        <w:rPr>
          <w:rFonts w:ascii="Times New Roman" w:hAnsi="Times New Roman" w:cs="Times New Roman"/>
          <w:sz w:val="24"/>
          <w:szCs w:val="24"/>
        </w:rPr>
        <w:t>:</w:t>
      </w:r>
    </w:p>
    <w:p w14:paraId="09C1050A" w14:textId="4369ED71" w:rsidR="00006CBF" w:rsidRDefault="00006CBF" w:rsidP="00FE50F0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przygotowywanie planu zamówień publicznych,</w:t>
      </w:r>
    </w:p>
    <w:p w14:paraId="0207B0C9" w14:textId="37C132A7" w:rsidR="00FE50F0" w:rsidRPr="00FE50F0" w:rsidRDefault="00D21C8F" w:rsidP="00FE50F0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weryfikacji prawidłowości i kompletności dokumentacji w sprawie zamówień publicznych oraz przebiegu postępowania,</w:t>
      </w:r>
    </w:p>
    <w:p w14:paraId="5EA0F2BD" w14:textId="4BECD1D9" w:rsidR="00D21C8F" w:rsidRPr="00D21C8F" w:rsidRDefault="00D21C8F" w:rsidP="00E83178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doradztwa pracownikom Urzędu i jednostek organizacyjnych gminy w sprawach zamówień publicznych;</w:t>
      </w:r>
    </w:p>
    <w:p w14:paraId="06848DA9" w14:textId="5931B900" w:rsidR="00D21C8F" w:rsidRPr="00D10F2A" w:rsidRDefault="00D21C8F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Pracownik n</w:t>
      </w:r>
      <w:r w:rsidRPr="00D10F2A">
        <w:rPr>
          <w:rFonts w:ascii="Times New Roman" w:hAnsi="Times New Roman" w:cs="Times New Roman"/>
          <w:sz w:val="24"/>
          <w:szCs w:val="24"/>
        </w:rPr>
        <w:t xml:space="preserve">a stanowisku wskazanym w ust. 1 </w:t>
      </w:r>
      <w:r>
        <w:rPr>
          <w:rFonts w:ascii="Times New Roman" w:hAnsi="Times New Roman" w:cs="Times New Roman"/>
          <w:sz w:val="24"/>
          <w:szCs w:val="24"/>
        </w:rPr>
        <w:t>pełni również funkcję rzecznika prasowego.</w:t>
      </w:r>
    </w:p>
    <w:p w14:paraId="263B4711" w14:textId="3F84F33B" w:rsidR="00D21C8F" w:rsidRPr="00D10F2A" w:rsidRDefault="00D21C8F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3. Do znakowania spraw stosuje się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„ZP-</w:t>
      </w:r>
      <w:r w:rsidR="00FE50F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65B00532" w14:textId="77777777" w:rsidR="002F5522" w:rsidRDefault="002F552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EE86072" w14:textId="06618174" w:rsidR="00D10F2A" w:rsidRPr="00D10F2A" w:rsidRDefault="00C912FD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4</w:t>
      </w:r>
      <w:r w:rsidR="00D21C8F" w:rsidRPr="00FE50F0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10F2A" w:rsidRPr="00FE50F0">
        <w:rPr>
          <w:rFonts w:ascii="Times New Roman" w:hAnsi="Times New Roman" w:cs="Times New Roman"/>
          <w:b/>
          <w:bCs/>
          <w:sz w:val="24"/>
          <w:szCs w:val="24"/>
        </w:rPr>
        <w:t xml:space="preserve">1. Do zakresu zadań na stanowisku ds. zamówień </w:t>
      </w:r>
      <w:r w:rsidR="000E301A" w:rsidRPr="00FE50F0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D10F2A" w:rsidRPr="00FE50F0">
        <w:rPr>
          <w:rFonts w:ascii="Times New Roman" w:hAnsi="Times New Roman" w:cs="Times New Roman"/>
          <w:b/>
          <w:bCs/>
          <w:sz w:val="24"/>
          <w:szCs w:val="24"/>
        </w:rPr>
        <w:t xml:space="preserve"> promocji należy</w:t>
      </w:r>
      <w:r w:rsidR="00D10F2A" w:rsidRPr="00D10F2A">
        <w:rPr>
          <w:rFonts w:ascii="Times New Roman" w:hAnsi="Times New Roman" w:cs="Times New Roman"/>
          <w:sz w:val="24"/>
          <w:szCs w:val="24"/>
        </w:rPr>
        <w:t xml:space="preserve"> w szczególności prowadzenie spraw w zakresie:</w:t>
      </w:r>
    </w:p>
    <w:p w14:paraId="49A06348" w14:textId="77777777" w:rsidR="00C912FD" w:rsidRPr="000E301A" w:rsidRDefault="00C912FD" w:rsidP="00E83178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koordynowanie prac komórek organizacyjnych Urzędu w zakresie udzielania zamówień publicznych;</w:t>
      </w:r>
    </w:p>
    <w:p w14:paraId="39113E50" w14:textId="07F64224" w:rsidR="00C912FD" w:rsidRPr="000E301A" w:rsidRDefault="00C912FD" w:rsidP="00E83178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przygotowywanie dokumentacji przetargowych z wyłączeniem elementów dotyczących  wskazania przedmiotu zamówienia oraz opracowania umowy;</w:t>
      </w:r>
    </w:p>
    <w:p w14:paraId="536E8B39" w14:textId="51C6D0A8" w:rsidR="00D10F2A" w:rsidRDefault="00D10F2A" w:rsidP="00E83178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postępowań o udzielenie zamówienia publicznego, w tym udział w pracach komisji przetargowej</w:t>
      </w:r>
      <w:r w:rsidR="00C912FD">
        <w:rPr>
          <w:rFonts w:ascii="Times New Roman" w:hAnsi="Times New Roman" w:cs="Times New Roman"/>
          <w:sz w:val="24"/>
          <w:szCs w:val="24"/>
        </w:rPr>
        <w:t>,</w:t>
      </w:r>
      <w:r w:rsidR="00C912FD" w:rsidRPr="00C912FD">
        <w:rPr>
          <w:rFonts w:ascii="Times New Roman" w:hAnsi="Times New Roman" w:cs="Times New Roman"/>
          <w:sz w:val="24"/>
          <w:szCs w:val="24"/>
        </w:rPr>
        <w:t xml:space="preserve"> </w:t>
      </w:r>
      <w:r w:rsidR="00C912FD" w:rsidRPr="000E301A">
        <w:rPr>
          <w:rFonts w:ascii="Times New Roman" w:hAnsi="Times New Roman" w:cs="Times New Roman"/>
          <w:sz w:val="24"/>
          <w:szCs w:val="24"/>
        </w:rPr>
        <w:t>a także przygotowani</w:t>
      </w:r>
      <w:r w:rsidR="00C912FD">
        <w:rPr>
          <w:rFonts w:ascii="Times New Roman" w:hAnsi="Times New Roman" w:cs="Times New Roman"/>
          <w:sz w:val="24"/>
          <w:szCs w:val="24"/>
        </w:rPr>
        <w:t>e wyjaśnień</w:t>
      </w:r>
      <w:r w:rsidR="00C912FD" w:rsidRPr="000E301A">
        <w:rPr>
          <w:rFonts w:ascii="Times New Roman" w:hAnsi="Times New Roman" w:cs="Times New Roman"/>
          <w:sz w:val="24"/>
          <w:szCs w:val="24"/>
        </w:rPr>
        <w:t xml:space="preserve"> stronom postępowania</w:t>
      </w:r>
      <w:r w:rsidR="00C912FD">
        <w:rPr>
          <w:rFonts w:ascii="Times New Roman" w:hAnsi="Times New Roman" w:cs="Times New Roman"/>
          <w:sz w:val="24"/>
          <w:szCs w:val="24"/>
        </w:rPr>
        <w:t xml:space="preserve"> w porozumieniu z pracownikami merytorycznymi;</w:t>
      </w:r>
    </w:p>
    <w:p w14:paraId="533F973E" w14:textId="79F5054F" w:rsidR="00006CBF" w:rsidRPr="00006CBF" w:rsidRDefault="00006CBF" w:rsidP="00006CBF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realizacja </w:t>
      </w:r>
      <w:r w:rsidRPr="000E301A">
        <w:rPr>
          <w:rFonts w:ascii="Times New Roman" w:hAnsi="Times New Roman" w:cs="Times New Roman"/>
          <w:sz w:val="24"/>
          <w:szCs w:val="24"/>
        </w:rPr>
        <w:t>sprawozdawczości</w:t>
      </w:r>
      <w:r>
        <w:rPr>
          <w:rFonts w:ascii="Times New Roman" w:hAnsi="Times New Roman" w:cs="Times New Roman"/>
          <w:sz w:val="24"/>
          <w:szCs w:val="24"/>
        </w:rPr>
        <w:t xml:space="preserve"> z zakresu zamówień publicznych</w:t>
      </w:r>
      <w:r w:rsidRPr="000E301A">
        <w:rPr>
          <w:rFonts w:ascii="Times New Roman" w:hAnsi="Times New Roman" w:cs="Times New Roman"/>
          <w:sz w:val="24"/>
          <w:szCs w:val="24"/>
        </w:rPr>
        <w:t>;</w:t>
      </w:r>
    </w:p>
    <w:p w14:paraId="445A2906" w14:textId="77777777" w:rsidR="00D10F2A" w:rsidRPr="000E301A" w:rsidRDefault="00D10F2A" w:rsidP="00E83178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rejestru umów;</w:t>
      </w:r>
    </w:p>
    <w:p w14:paraId="51E49E59" w14:textId="77777777" w:rsidR="00D10F2A" w:rsidRPr="000E301A" w:rsidRDefault="00D10F2A" w:rsidP="00E83178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promocji i rozwoju Gminy oraz koordynowanie realizacji tych zadań w jednostkach organizacyjnych Gminy;</w:t>
      </w:r>
    </w:p>
    <w:p w14:paraId="4A9BADFF" w14:textId="7E367D17" w:rsidR="00D10F2A" w:rsidRPr="000E301A" w:rsidRDefault="00D10F2A" w:rsidP="00E83178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ochrony zdrowia;</w:t>
      </w:r>
    </w:p>
    <w:p w14:paraId="516EFE88" w14:textId="63931476" w:rsidR="00D10F2A" w:rsidRDefault="00D10F2A" w:rsidP="00E83178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kultury, turystyki i zabytków w celu ekspozycji walorów Gminy;</w:t>
      </w:r>
    </w:p>
    <w:p w14:paraId="1C84CD15" w14:textId="44C21346" w:rsidR="00006CBF" w:rsidRPr="000E301A" w:rsidRDefault="00006CBF" w:rsidP="00E83178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z ośrodkiem opieki społecznej oraz instytucjami kultury Gminy.</w:t>
      </w:r>
    </w:p>
    <w:p w14:paraId="6A94DC8C" w14:textId="6BDDD0CE" w:rsidR="00022A5B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</w:t>
      </w:r>
      <w:r w:rsidR="00C912FD">
        <w:rPr>
          <w:rFonts w:ascii="Times New Roman" w:hAnsi="Times New Roman" w:cs="Times New Roman"/>
          <w:sz w:val="24"/>
          <w:szCs w:val="24"/>
        </w:rPr>
        <w:t>Pracownik n</w:t>
      </w:r>
      <w:r w:rsidRPr="00D10F2A">
        <w:rPr>
          <w:rFonts w:ascii="Times New Roman" w:hAnsi="Times New Roman" w:cs="Times New Roman"/>
          <w:sz w:val="24"/>
          <w:szCs w:val="24"/>
        </w:rPr>
        <w:t xml:space="preserve">a stanowisku wskazanym w ust. 1 </w:t>
      </w:r>
      <w:r w:rsidR="00C912FD">
        <w:rPr>
          <w:rFonts w:ascii="Times New Roman" w:hAnsi="Times New Roman" w:cs="Times New Roman"/>
          <w:sz w:val="24"/>
          <w:szCs w:val="24"/>
        </w:rPr>
        <w:t>jest również pełnomocnikiem Wójta ds</w:t>
      </w:r>
      <w:r w:rsidRPr="00D10F2A">
        <w:rPr>
          <w:rFonts w:ascii="Times New Roman" w:hAnsi="Times New Roman" w:cs="Times New Roman"/>
          <w:sz w:val="24"/>
          <w:szCs w:val="24"/>
        </w:rPr>
        <w:t>.</w:t>
      </w:r>
      <w:r w:rsidR="00C912FD">
        <w:rPr>
          <w:rFonts w:ascii="Times New Roman" w:hAnsi="Times New Roman" w:cs="Times New Roman"/>
          <w:sz w:val="24"/>
          <w:szCs w:val="24"/>
        </w:rPr>
        <w:t xml:space="preserve"> osób niepełnosprawnych.</w:t>
      </w:r>
    </w:p>
    <w:p w14:paraId="5A1123F6" w14:textId="18AAC6AF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3. Do znakowania spraw stosuje się symbol „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ZP</w:t>
      </w:r>
      <w:r w:rsidR="00C912FD" w:rsidRPr="00FE50F0">
        <w:rPr>
          <w:rFonts w:ascii="Times New Roman" w:hAnsi="Times New Roman" w:cs="Times New Roman"/>
          <w:b/>
          <w:bCs/>
          <w:sz w:val="24"/>
          <w:szCs w:val="24"/>
        </w:rPr>
        <w:t>-2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013145D1" w14:textId="77777777" w:rsidR="002F5522" w:rsidRDefault="002F552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7AB23A9" w14:textId="2E809686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022A5B" w:rsidRPr="00FE50F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1. Do zakresu zadań na stanowisku ds. inwestycji i budownictwa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 w:rsidR="00FE50F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D10F2A">
        <w:rPr>
          <w:rFonts w:ascii="Times New Roman" w:hAnsi="Times New Roman" w:cs="Times New Roman"/>
          <w:sz w:val="24"/>
          <w:szCs w:val="24"/>
        </w:rPr>
        <w:t>w szczególności:</w:t>
      </w:r>
    </w:p>
    <w:p w14:paraId="61A0F8A9" w14:textId="77777777" w:rsidR="00701E7C" w:rsidRDefault="00701E7C" w:rsidP="00E83178">
      <w:pPr>
        <w:pStyle w:val="Akapitzlist"/>
        <w:numPr>
          <w:ilvl w:val="0"/>
          <w:numId w:val="4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tworzenie </w:t>
      </w:r>
      <w:r w:rsidRPr="00D21C8F">
        <w:rPr>
          <w:rFonts w:ascii="Times New Roman" w:hAnsi="Times New Roman" w:cs="Times New Roman"/>
          <w:sz w:val="24"/>
          <w:szCs w:val="24"/>
        </w:rPr>
        <w:t>planu potrzeb inwestycyjnych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1C8F">
        <w:rPr>
          <w:rFonts w:ascii="Times New Roman" w:hAnsi="Times New Roman" w:cs="Times New Roman"/>
          <w:sz w:val="24"/>
          <w:szCs w:val="24"/>
        </w:rPr>
        <w:t>i remontowych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B83E090" w14:textId="0B4498A7" w:rsidR="00D10F2A" w:rsidRDefault="00701E7C" w:rsidP="00E83178">
      <w:pPr>
        <w:pStyle w:val="Akapitzlist"/>
        <w:numPr>
          <w:ilvl w:val="0"/>
          <w:numId w:val="4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 xml:space="preserve"> </w:t>
      </w:r>
      <w:r w:rsidR="00D10F2A" w:rsidRPr="00D21C8F">
        <w:rPr>
          <w:rFonts w:ascii="Times New Roman" w:hAnsi="Times New Roman" w:cs="Times New Roman"/>
          <w:sz w:val="24"/>
          <w:szCs w:val="24"/>
        </w:rPr>
        <w:t>realizacja inwestycji gminnych, w tym także remontów i modernizacji;</w:t>
      </w:r>
    </w:p>
    <w:p w14:paraId="65605E16" w14:textId="5A103F49" w:rsidR="00701E7C" w:rsidRDefault="00701E7C" w:rsidP="00701E7C">
      <w:pPr>
        <w:pStyle w:val="Akapitzlist"/>
        <w:numPr>
          <w:ilvl w:val="0"/>
          <w:numId w:val="4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677C65">
        <w:rPr>
          <w:rFonts w:ascii="Times New Roman" w:hAnsi="Times New Roman" w:cs="Times New Roman"/>
          <w:sz w:val="24"/>
          <w:szCs w:val="24"/>
        </w:rPr>
        <w:t>spółpra</w:t>
      </w:r>
      <w:r>
        <w:rPr>
          <w:rFonts w:ascii="Times New Roman" w:hAnsi="Times New Roman" w:cs="Times New Roman"/>
          <w:sz w:val="24"/>
          <w:szCs w:val="24"/>
        </w:rPr>
        <w:t>ca</w:t>
      </w:r>
      <w:r w:rsidRPr="00677C65">
        <w:rPr>
          <w:rFonts w:ascii="Times New Roman" w:hAnsi="Times New Roman" w:cs="Times New Roman"/>
          <w:sz w:val="24"/>
          <w:szCs w:val="24"/>
        </w:rPr>
        <w:t xml:space="preserve"> z gestorami sieci w zakresie ich przebiegu, stanu technicznego i modernizacji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677C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3C58A9FD" w14:textId="3E70EE93" w:rsidR="00701E7C" w:rsidRPr="00701E7C" w:rsidRDefault="00701E7C" w:rsidP="00701E7C">
      <w:pPr>
        <w:pStyle w:val="Akapitzlist"/>
        <w:numPr>
          <w:ilvl w:val="0"/>
          <w:numId w:val="4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określanie </w:t>
      </w:r>
      <w:r w:rsidRPr="00677C65">
        <w:rPr>
          <w:rFonts w:ascii="Times New Roman" w:hAnsi="Times New Roman" w:cs="Times New Roman"/>
          <w:sz w:val="24"/>
          <w:szCs w:val="24"/>
        </w:rPr>
        <w:t>zapotrzebowania i optymalizacji energetycznej Gminy i jej zasobów;</w:t>
      </w:r>
    </w:p>
    <w:p w14:paraId="692CC757" w14:textId="42BD50AF" w:rsidR="00D10F2A" w:rsidRPr="00701E7C" w:rsidRDefault="00701E7C" w:rsidP="00701E7C">
      <w:pPr>
        <w:pStyle w:val="Akapitzlist"/>
        <w:numPr>
          <w:ilvl w:val="0"/>
          <w:numId w:val="4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określanie </w:t>
      </w:r>
      <w:r w:rsidR="00D10F2A" w:rsidRPr="00D21C8F">
        <w:rPr>
          <w:rFonts w:ascii="Times New Roman" w:hAnsi="Times New Roman" w:cs="Times New Roman"/>
          <w:sz w:val="24"/>
          <w:szCs w:val="24"/>
        </w:rPr>
        <w:t>planu rozwoju sieci dróg gminnych;</w:t>
      </w:r>
    </w:p>
    <w:p w14:paraId="75E836D5" w14:textId="386E04F9" w:rsidR="00D10F2A" w:rsidRPr="00D21C8F" w:rsidRDefault="00D10F2A" w:rsidP="00E83178">
      <w:pPr>
        <w:pStyle w:val="Akapitzlist"/>
        <w:numPr>
          <w:ilvl w:val="0"/>
          <w:numId w:val="4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współpraca z administracją rządową i samorządową w sprawach nadzoru</w:t>
      </w:r>
      <w:r w:rsidR="00D21C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1C8F">
        <w:rPr>
          <w:rFonts w:ascii="Times New Roman" w:hAnsi="Times New Roman" w:cs="Times New Roman"/>
          <w:sz w:val="24"/>
          <w:szCs w:val="24"/>
        </w:rPr>
        <w:t>inwestycyjno</w:t>
      </w:r>
      <w:proofErr w:type="spellEnd"/>
      <w:r w:rsidRPr="00D21C8F">
        <w:rPr>
          <w:rFonts w:ascii="Times New Roman" w:hAnsi="Times New Roman" w:cs="Times New Roman"/>
          <w:sz w:val="24"/>
          <w:szCs w:val="24"/>
        </w:rPr>
        <w:t xml:space="preserve"> - budowlanego;</w:t>
      </w:r>
    </w:p>
    <w:p w14:paraId="688C8E99" w14:textId="77777777" w:rsidR="00D10F2A" w:rsidRPr="00D21C8F" w:rsidRDefault="00D10F2A" w:rsidP="00E83178">
      <w:pPr>
        <w:pStyle w:val="Akapitzlist"/>
        <w:numPr>
          <w:ilvl w:val="0"/>
          <w:numId w:val="4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prowadzenie ewidencji inwestycji prowadzonych przez Gminę;</w:t>
      </w:r>
    </w:p>
    <w:p w14:paraId="73478248" w14:textId="5D66C566" w:rsidR="00D10F2A" w:rsidRPr="00D21C8F" w:rsidRDefault="00D10F2A" w:rsidP="00E83178">
      <w:pPr>
        <w:pStyle w:val="Akapitzlist"/>
        <w:numPr>
          <w:ilvl w:val="0"/>
          <w:numId w:val="4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współpraca z urzędami i instytucjami zewnętrznymi</w:t>
      </w:r>
      <w:r w:rsidR="00006CBF">
        <w:rPr>
          <w:rFonts w:ascii="Times New Roman" w:hAnsi="Times New Roman" w:cs="Times New Roman"/>
          <w:sz w:val="24"/>
          <w:szCs w:val="24"/>
        </w:rPr>
        <w:t xml:space="preserve">, w tym z Zakładem Gospodarki Komunalnej w Damnicy, </w:t>
      </w:r>
      <w:r w:rsidRPr="00D21C8F">
        <w:rPr>
          <w:rFonts w:ascii="Times New Roman" w:hAnsi="Times New Roman" w:cs="Times New Roman"/>
          <w:sz w:val="24"/>
          <w:szCs w:val="24"/>
        </w:rPr>
        <w:t xml:space="preserve">w zakresie </w:t>
      </w:r>
      <w:r w:rsidR="00720A4C">
        <w:rPr>
          <w:rFonts w:ascii="Times New Roman" w:hAnsi="Times New Roman" w:cs="Times New Roman"/>
          <w:sz w:val="24"/>
          <w:szCs w:val="24"/>
        </w:rPr>
        <w:t>realizowanych spraw</w:t>
      </w:r>
      <w:r w:rsidRPr="00D21C8F">
        <w:rPr>
          <w:rFonts w:ascii="Times New Roman" w:hAnsi="Times New Roman" w:cs="Times New Roman"/>
          <w:sz w:val="24"/>
          <w:szCs w:val="24"/>
        </w:rPr>
        <w:t>.</w:t>
      </w:r>
    </w:p>
    <w:p w14:paraId="195E0A48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Do znakowania spraw stosuje się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„IB”.</w:t>
      </w:r>
    </w:p>
    <w:p w14:paraId="4E279734" w14:textId="77777777" w:rsidR="002F5522" w:rsidRDefault="002F552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E425236" w14:textId="5A501AF9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D21C8F" w:rsidRPr="00FE50F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1. Do zakresu zadań na stanowisku ds. pozyskiwania i rozliczania środków zewnętrznych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szczególności:</w:t>
      </w:r>
    </w:p>
    <w:p w14:paraId="1158C533" w14:textId="77777777" w:rsidR="00D10F2A" w:rsidRPr="00D21C8F" w:rsidRDefault="00D10F2A" w:rsidP="00E83178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przygotowywanie wniosków o dofinansowanie realizowanych przez Gminę zadań ze źródeł zewnętrznych (Unia Europejska, fundusze, Urząd Marszałkowski, Państwowy Fundusz Rehabilitacji Osób Niepełnosprawnych, agencje rządowe, itp.)</w:t>
      </w:r>
    </w:p>
    <w:p w14:paraId="1591F85E" w14:textId="77777777" w:rsidR="00D10F2A" w:rsidRPr="00D21C8F" w:rsidRDefault="00D10F2A" w:rsidP="00E83178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prowadzenie spraw związanych z realizacją projektu oraz rozliczenie otrzymanego dofinansowania;</w:t>
      </w:r>
    </w:p>
    <w:p w14:paraId="1BF1E287" w14:textId="77777777" w:rsidR="00D10F2A" w:rsidRPr="00D21C8F" w:rsidRDefault="00D10F2A" w:rsidP="00E83178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 xml:space="preserve">przygotowywanie sprawozdań i odpowiednie dokumentowanie realizacji umów </w:t>
      </w:r>
      <w:r w:rsidRPr="00D21C8F">
        <w:rPr>
          <w:rFonts w:ascii="Times New Roman" w:hAnsi="Times New Roman" w:cs="Times New Roman"/>
          <w:sz w:val="24"/>
          <w:szCs w:val="24"/>
        </w:rPr>
        <w:br/>
        <w:t>o dofinansowanie zadań;</w:t>
      </w:r>
    </w:p>
    <w:p w14:paraId="298C073F" w14:textId="77777777" w:rsidR="00D10F2A" w:rsidRPr="00D21C8F" w:rsidRDefault="00D10F2A" w:rsidP="00E83178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lastRenderedPageBreak/>
        <w:t>inicjowanie i rozpowszechnianie informacji o możliwościach uzyskania wsparcia na realizację planowanych projektów.</w:t>
      </w:r>
    </w:p>
    <w:p w14:paraId="7BFECA2F" w14:textId="52D749E8" w:rsidR="00D10F2A" w:rsidRPr="00D10F2A" w:rsidRDefault="00D21C8F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10F2A" w:rsidRPr="00D10F2A">
        <w:rPr>
          <w:rFonts w:ascii="Times New Roman" w:hAnsi="Times New Roman" w:cs="Times New Roman"/>
          <w:sz w:val="24"/>
          <w:szCs w:val="24"/>
        </w:rPr>
        <w:t>Na stanowisku wskazanym w ust. 1 wykonywane są również zadania w zakresie:</w:t>
      </w:r>
    </w:p>
    <w:p w14:paraId="5B1F5BF9" w14:textId="6EA9916F" w:rsidR="00350F52" w:rsidRDefault="00D10F2A" w:rsidP="00E83178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współpracy z innymi gminami, związkami gmin, instytucjami zajmującymi się sprawami UE, organizacjami pozarządowymi, w zakresie pozyskiwania i wykorzystania środków funduszy UE</w:t>
      </w:r>
      <w:r w:rsidR="00022A5B">
        <w:rPr>
          <w:rFonts w:ascii="Times New Roman" w:hAnsi="Times New Roman" w:cs="Times New Roman"/>
          <w:sz w:val="24"/>
          <w:szCs w:val="24"/>
        </w:rPr>
        <w:t xml:space="preserve"> </w:t>
      </w:r>
      <w:r w:rsidRPr="00D21C8F">
        <w:rPr>
          <w:rFonts w:ascii="Times New Roman" w:hAnsi="Times New Roman" w:cs="Times New Roman"/>
          <w:sz w:val="24"/>
          <w:szCs w:val="24"/>
        </w:rPr>
        <w:t>i innych,</w:t>
      </w:r>
    </w:p>
    <w:p w14:paraId="7A3D36B9" w14:textId="161B55E5" w:rsidR="00350F52" w:rsidRPr="00350F52" w:rsidRDefault="00350F52" w:rsidP="00E83178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koordynowania opracowania strategii rozwoju gminy, planu inwestycyjnego, lokalnego planu rozwoju,</w:t>
      </w:r>
    </w:p>
    <w:p w14:paraId="11DEA524" w14:textId="1DF0E26C" w:rsidR="00D21C8F" w:rsidRPr="00D21C8F" w:rsidRDefault="00D21C8F" w:rsidP="00E83178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współpraca z radami sołeckimi oraz obsługa funduszu sołeckiego,</w:t>
      </w:r>
    </w:p>
    <w:p w14:paraId="3D2B06E7" w14:textId="31779854" w:rsidR="00D21C8F" w:rsidRPr="00D21C8F" w:rsidRDefault="00D21C8F" w:rsidP="00E83178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współpracy z organizacjami pozarządowymi w zakresie wsparcia realizacji zadań publicznych,</w:t>
      </w:r>
      <w:r w:rsidR="00006CBF">
        <w:rPr>
          <w:rFonts w:ascii="Times New Roman" w:hAnsi="Times New Roman" w:cs="Times New Roman"/>
          <w:sz w:val="24"/>
          <w:szCs w:val="24"/>
        </w:rPr>
        <w:t xml:space="preserve"> w tym realizacja i rozliczanie konkursów wskazanych w ustawie </w:t>
      </w:r>
      <w:r w:rsidR="00006CBF" w:rsidRPr="00006CBF">
        <w:rPr>
          <w:rFonts w:ascii="Times New Roman" w:hAnsi="Times New Roman" w:cs="Times New Roman"/>
          <w:sz w:val="24"/>
          <w:szCs w:val="24"/>
        </w:rPr>
        <w:t>o działalności pożytku publicznego i</w:t>
      </w:r>
      <w:r w:rsidR="00006CBF">
        <w:rPr>
          <w:rFonts w:ascii="Times New Roman" w:hAnsi="Times New Roman" w:cs="Times New Roman"/>
          <w:sz w:val="24"/>
          <w:szCs w:val="24"/>
        </w:rPr>
        <w:t xml:space="preserve"> </w:t>
      </w:r>
      <w:r w:rsidR="00006CBF" w:rsidRPr="00006CBF">
        <w:rPr>
          <w:rFonts w:ascii="Times New Roman" w:hAnsi="Times New Roman" w:cs="Times New Roman"/>
          <w:sz w:val="24"/>
          <w:szCs w:val="24"/>
        </w:rPr>
        <w:t>o</w:t>
      </w:r>
      <w:r w:rsidR="00006CBF">
        <w:rPr>
          <w:rFonts w:ascii="Times New Roman" w:hAnsi="Times New Roman" w:cs="Times New Roman"/>
          <w:sz w:val="24"/>
          <w:szCs w:val="24"/>
        </w:rPr>
        <w:t xml:space="preserve"> </w:t>
      </w:r>
      <w:r w:rsidR="00006CBF" w:rsidRPr="00006CBF">
        <w:rPr>
          <w:rFonts w:ascii="Times New Roman" w:hAnsi="Times New Roman" w:cs="Times New Roman"/>
          <w:sz w:val="24"/>
          <w:szCs w:val="24"/>
        </w:rPr>
        <w:t>wolontariacie</w:t>
      </w:r>
    </w:p>
    <w:p w14:paraId="3D867915" w14:textId="31BAE30C" w:rsidR="00D10F2A" w:rsidRPr="00D10F2A" w:rsidRDefault="00D21C8F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10F2A" w:rsidRPr="00D10F2A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="00D10F2A" w:rsidRPr="00FE50F0">
        <w:rPr>
          <w:rFonts w:ascii="Times New Roman" w:hAnsi="Times New Roman" w:cs="Times New Roman"/>
          <w:b/>
          <w:bCs/>
          <w:sz w:val="24"/>
          <w:szCs w:val="24"/>
        </w:rPr>
        <w:t>„UE”</w:t>
      </w:r>
      <w:r w:rsidR="00D10F2A" w:rsidRPr="00D10F2A">
        <w:rPr>
          <w:rFonts w:ascii="Times New Roman" w:hAnsi="Times New Roman" w:cs="Times New Roman"/>
          <w:sz w:val="24"/>
          <w:szCs w:val="24"/>
        </w:rPr>
        <w:t>.</w:t>
      </w:r>
    </w:p>
    <w:p w14:paraId="410A0C32" w14:textId="77777777" w:rsidR="002F5522" w:rsidRDefault="002F5522" w:rsidP="00E83178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C6A9480" w14:textId="5FE0758A" w:rsidR="00D10F2A" w:rsidRPr="00D10F2A" w:rsidRDefault="00D10F2A" w:rsidP="00006CBF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D21C8F" w:rsidRPr="00FE50F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 xml:space="preserve">. 1. Do zakresu zadań na stanowisku ds. gospodarki nieruchomościami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br/>
        <w:t>i rolnictwa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 w:rsidR="00DD0CE5">
        <w:rPr>
          <w:rFonts w:ascii="Times New Roman" w:hAnsi="Times New Roman" w:cs="Times New Roman"/>
          <w:sz w:val="24"/>
          <w:szCs w:val="24"/>
        </w:rPr>
        <w:t xml:space="preserve">prowadzenie spraw, </w:t>
      </w:r>
      <w:r w:rsidRPr="00D10F2A">
        <w:rPr>
          <w:rFonts w:ascii="Times New Roman" w:hAnsi="Times New Roman" w:cs="Times New Roman"/>
          <w:sz w:val="24"/>
          <w:szCs w:val="24"/>
        </w:rPr>
        <w:t>w szczególności:</w:t>
      </w:r>
    </w:p>
    <w:p w14:paraId="0FCFBFE7" w14:textId="6CF56C62" w:rsidR="00D10F2A" w:rsidRPr="00D21C8F" w:rsidRDefault="00D10F2A" w:rsidP="00E83178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dotyczących gospodarowania nieruchomościami gminnymi, między innymi  w zakresie</w:t>
      </w:r>
      <w:r w:rsidR="00DD0CE5">
        <w:rPr>
          <w:rFonts w:ascii="Times New Roman" w:hAnsi="Times New Roman" w:cs="Times New Roman"/>
          <w:sz w:val="24"/>
          <w:szCs w:val="24"/>
        </w:rPr>
        <w:t>:</w:t>
      </w:r>
      <w:r w:rsidRPr="00D21C8F">
        <w:rPr>
          <w:rFonts w:ascii="Times New Roman" w:hAnsi="Times New Roman" w:cs="Times New Roman"/>
          <w:sz w:val="24"/>
          <w:szCs w:val="24"/>
        </w:rPr>
        <w:t xml:space="preserve"> sprzedaży, oddania w użytkowanie wieczyste, dzierżawy, oddawania w trwały zarząd, przekształcania użytkowania wieczystego w prawo własności;</w:t>
      </w:r>
    </w:p>
    <w:p w14:paraId="3001CCBF" w14:textId="7517684E" w:rsidR="00D10F2A" w:rsidRPr="00D21C8F" w:rsidRDefault="00DD0CE5" w:rsidP="00E83178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</w:t>
      </w:r>
      <w:r w:rsidR="00D10F2A" w:rsidRPr="00D21C8F">
        <w:rPr>
          <w:rFonts w:ascii="Times New Roman" w:hAnsi="Times New Roman" w:cs="Times New Roman"/>
          <w:sz w:val="24"/>
          <w:szCs w:val="24"/>
        </w:rPr>
        <w:t>yczących podziałów i rozgraniczeń nieruchomości;</w:t>
      </w:r>
    </w:p>
    <w:p w14:paraId="50188E55" w14:textId="3218607A" w:rsidR="00D10F2A" w:rsidRDefault="00D10F2A" w:rsidP="00E83178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związanych ze zmianą klasyfikacji gruntów gminnych;</w:t>
      </w:r>
    </w:p>
    <w:p w14:paraId="08AC853A" w14:textId="4B94CF5E" w:rsidR="00DD0CE5" w:rsidRDefault="00DD0CE5" w:rsidP="00E83178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ustalania opłat </w:t>
      </w:r>
      <w:proofErr w:type="spellStart"/>
      <w:r>
        <w:rPr>
          <w:rFonts w:ascii="Times New Roman" w:hAnsi="Times New Roman" w:cs="Times New Roman"/>
          <w:sz w:val="24"/>
          <w:szCs w:val="24"/>
        </w:rPr>
        <w:t>adiacenckich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59192FA4" w14:textId="00576454" w:rsidR="00D10F2A" w:rsidRDefault="00D10F2A" w:rsidP="00E83178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związanych z regulacją prawną nieruchomości;</w:t>
      </w:r>
    </w:p>
    <w:p w14:paraId="25FE55C9" w14:textId="36805E37" w:rsidR="00DD0CE5" w:rsidRDefault="00DD0CE5" w:rsidP="00E83178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 obciążania terenów Gminy, nie będących drogami, sieciami i urządzeniami innej infrastruktury;</w:t>
      </w:r>
    </w:p>
    <w:p w14:paraId="75AB38B9" w14:textId="691593D2" w:rsidR="00DD0CE5" w:rsidRPr="00D21C8F" w:rsidRDefault="00DD0CE5" w:rsidP="00E83178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ubezpieczeń mienia gminnego;</w:t>
      </w:r>
    </w:p>
    <w:p w14:paraId="36457B79" w14:textId="5D8074A6" w:rsidR="00D10F2A" w:rsidRPr="00D21C8F" w:rsidRDefault="00D10F2A" w:rsidP="00E83178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związanych z nazewnictwem miejscowości, ulic oraz nadawaniem numerów porządkowych dla nieruchomości;</w:t>
      </w:r>
    </w:p>
    <w:p w14:paraId="61604426" w14:textId="77777777" w:rsidR="006E04EF" w:rsidRDefault="00DD0CE5" w:rsidP="006E04EF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 xml:space="preserve">prowadzenie archiwum dokumentacji gospodarstw rolnych dla potrzeb </w:t>
      </w:r>
      <w:proofErr w:type="spellStart"/>
      <w:r w:rsidRPr="00D21C8F">
        <w:rPr>
          <w:rFonts w:ascii="Times New Roman" w:hAnsi="Times New Roman" w:cs="Times New Roman"/>
          <w:sz w:val="24"/>
          <w:szCs w:val="24"/>
        </w:rPr>
        <w:t>emerytalno</w:t>
      </w:r>
      <w:proofErr w:type="spellEnd"/>
      <w:r w:rsidRPr="00D21C8F">
        <w:rPr>
          <w:rFonts w:ascii="Times New Roman" w:hAnsi="Times New Roman" w:cs="Times New Roman"/>
          <w:sz w:val="24"/>
          <w:szCs w:val="24"/>
        </w:rPr>
        <w:t>–rentowych;</w:t>
      </w:r>
    </w:p>
    <w:p w14:paraId="7B16A4F6" w14:textId="7AD7563A" w:rsidR="00FE50F0" w:rsidRPr="006E04EF" w:rsidRDefault="006E04EF" w:rsidP="006E04EF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ewidencji zbiorników bezodpływowych;</w:t>
      </w:r>
    </w:p>
    <w:p w14:paraId="229EA315" w14:textId="18FD7C06" w:rsidR="00D10F2A" w:rsidRPr="00D21C8F" w:rsidRDefault="00DD0CE5" w:rsidP="00E83178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zakresie </w:t>
      </w:r>
      <w:r w:rsidR="00D10F2A" w:rsidRPr="00D21C8F">
        <w:rPr>
          <w:rFonts w:ascii="Times New Roman" w:hAnsi="Times New Roman" w:cs="Times New Roman"/>
          <w:sz w:val="24"/>
          <w:szCs w:val="24"/>
        </w:rPr>
        <w:t>współprac</w:t>
      </w:r>
      <w:r>
        <w:rPr>
          <w:rFonts w:ascii="Times New Roman" w:hAnsi="Times New Roman" w:cs="Times New Roman"/>
          <w:sz w:val="24"/>
          <w:szCs w:val="24"/>
        </w:rPr>
        <w:t>y</w:t>
      </w:r>
      <w:r w:rsidR="00D10F2A" w:rsidRPr="00D21C8F">
        <w:rPr>
          <w:rFonts w:ascii="Times New Roman" w:hAnsi="Times New Roman" w:cs="Times New Roman"/>
          <w:sz w:val="24"/>
          <w:szCs w:val="24"/>
        </w:rPr>
        <w:t xml:space="preserve"> z Zakładem Gospodarki Komunalnej w Damnicy w spraw</w:t>
      </w:r>
      <w:r w:rsidR="00006CBF">
        <w:rPr>
          <w:rFonts w:ascii="Times New Roman" w:hAnsi="Times New Roman" w:cs="Times New Roman"/>
          <w:sz w:val="24"/>
          <w:szCs w:val="24"/>
        </w:rPr>
        <w:t>ach</w:t>
      </w:r>
      <w:r w:rsidR="00D10F2A" w:rsidRPr="00D21C8F">
        <w:rPr>
          <w:rFonts w:ascii="Times New Roman" w:hAnsi="Times New Roman" w:cs="Times New Roman"/>
          <w:sz w:val="24"/>
          <w:szCs w:val="24"/>
        </w:rPr>
        <w:t xml:space="preserve"> mieszkaniowych</w:t>
      </w:r>
      <w:r w:rsidR="006E04EF">
        <w:rPr>
          <w:rFonts w:ascii="Times New Roman" w:hAnsi="Times New Roman" w:cs="Times New Roman"/>
          <w:sz w:val="24"/>
          <w:szCs w:val="24"/>
        </w:rPr>
        <w:t>.</w:t>
      </w:r>
    </w:p>
    <w:p w14:paraId="3460A84F" w14:textId="7777777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Na stanowisku wskazanym w ust. 1 prowadzi się również sprawy dotyczące:</w:t>
      </w:r>
    </w:p>
    <w:p w14:paraId="7B25ACB2" w14:textId="77777777" w:rsidR="00D10F2A" w:rsidRPr="00DD0CE5" w:rsidRDefault="00D10F2A" w:rsidP="00E83178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E5">
        <w:rPr>
          <w:rFonts w:ascii="Times New Roman" w:hAnsi="Times New Roman" w:cs="Times New Roman"/>
          <w:sz w:val="24"/>
          <w:szCs w:val="24"/>
        </w:rPr>
        <w:t>rolnictwa</w:t>
      </w:r>
    </w:p>
    <w:p w14:paraId="6F5F2C3C" w14:textId="77777777" w:rsidR="00D10F2A" w:rsidRPr="00DD0CE5" w:rsidRDefault="00D10F2A" w:rsidP="00E83178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E5">
        <w:rPr>
          <w:rFonts w:ascii="Times New Roman" w:hAnsi="Times New Roman" w:cs="Times New Roman"/>
          <w:sz w:val="24"/>
          <w:szCs w:val="24"/>
        </w:rPr>
        <w:t>leśnictwa,</w:t>
      </w:r>
    </w:p>
    <w:p w14:paraId="3130F880" w14:textId="77777777" w:rsidR="00D10F2A" w:rsidRPr="00DD0CE5" w:rsidRDefault="00D10F2A" w:rsidP="00E83178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E5">
        <w:rPr>
          <w:rFonts w:ascii="Times New Roman" w:hAnsi="Times New Roman" w:cs="Times New Roman"/>
          <w:sz w:val="24"/>
          <w:szCs w:val="24"/>
        </w:rPr>
        <w:t>łowiectwa,</w:t>
      </w:r>
    </w:p>
    <w:p w14:paraId="3EBA2655" w14:textId="77777777" w:rsidR="00D10F2A" w:rsidRPr="00DD0CE5" w:rsidRDefault="00D10F2A" w:rsidP="00E83178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E5">
        <w:rPr>
          <w:rFonts w:ascii="Times New Roman" w:hAnsi="Times New Roman" w:cs="Times New Roman"/>
          <w:sz w:val="24"/>
          <w:szCs w:val="24"/>
        </w:rPr>
        <w:t>ochrony zwierząt.</w:t>
      </w:r>
    </w:p>
    <w:p w14:paraId="49C2436F" w14:textId="7121EEF4" w:rsidR="00D10F2A" w:rsidRPr="00D10F2A" w:rsidRDefault="00DD0CE5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10F2A" w:rsidRPr="00D10F2A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="00D10F2A" w:rsidRPr="006E04EF">
        <w:rPr>
          <w:rFonts w:ascii="Times New Roman" w:hAnsi="Times New Roman" w:cs="Times New Roman"/>
          <w:b/>
          <w:bCs/>
          <w:sz w:val="24"/>
          <w:szCs w:val="24"/>
        </w:rPr>
        <w:t>„</w:t>
      </w:r>
      <w:proofErr w:type="spellStart"/>
      <w:r w:rsidR="00D10F2A" w:rsidRPr="006E04EF">
        <w:rPr>
          <w:rFonts w:ascii="Times New Roman" w:hAnsi="Times New Roman" w:cs="Times New Roman"/>
          <w:b/>
          <w:bCs/>
          <w:sz w:val="24"/>
          <w:szCs w:val="24"/>
        </w:rPr>
        <w:t>GNiR</w:t>
      </w:r>
      <w:proofErr w:type="spellEnd"/>
      <w:r w:rsidR="00D10F2A" w:rsidRPr="006E04EF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D10F2A" w:rsidRPr="00D10F2A">
        <w:rPr>
          <w:rFonts w:ascii="Times New Roman" w:hAnsi="Times New Roman" w:cs="Times New Roman"/>
          <w:sz w:val="24"/>
          <w:szCs w:val="24"/>
        </w:rPr>
        <w:t>.</w:t>
      </w:r>
    </w:p>
    <w:p w14:paraId="63F036AD" w14:textId="4AAFC594" w:rsidR="002F5522" w:rsidRDefault="002F552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9EF043F" w14:textId="07806A0F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E04EF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DD0CE5" w:rsidRPr="006E04E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 xml:space="preserve">. 1. Zakres zadań na stanowisku ds. </w:t>
      </w:r>
      <w:r w:rsidR="00022A5B" w:rsidRPr="006E04EF">
        <w:rPr>
          <w:rFonts w:ascii="Times New Roman" w:hAnsi="Times New Roman" w:cs="Times New Roman"/>
          <w:b/>
          <w:bCs/>
          <w:sz w:val="24"/>
          <w:szCs w:val="24"/>
        </w:rPr>
        <w:t xml:space="preserve">kształtowania gminnej polityki 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przestrzenne</w:t>
      </w:r>
      <w:r w:rsidR="00022A5B" w:rsidRPr="006E04EF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D10F2A">
        <w:rPr>
          <w:rFonts w:ascii="Times New Roman" w:hAnsi="Times New Roman" w:cs="Times New Roman"/>
          <w:sz w:val="24"/>
          <w:szCs w:val="24"/>
        </w:rPr>
        <w:t xml:space="preserve"> obejmuje podejmowanie wszelkich czynności wynikających z norm prawnych w zakresie planowania                    i zagospodarowania przestrzennego na poziomie Gminy, a w szczególności:</w:t>
      </w:r>
    </w:p>
    <w:p w14:paraId="5182B210" w14:textId="77777777" w:rsidR="00D10F2A" w:rsidRPr="00022A5B" w:rsidRDefault="00D10F2A" w:rsidP="00E83178">
      <w:pPr>
        <w:pStyle w:val="Akapitzlist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A5B">
        <w:rPr>
          <w:rFonts w:ascii="Times New Roman" w:hAnsi="Times New Roman" w:cs="Times New Roman"/>
          <w:sz w:val="24"/>
          <w:szCs w:val="24"/>
        </w:rPr>
        <w:lastRenderedPageBreak/>
        <w:t>opracowywanie studium uwarunkowań i kierunków zagospodarowania przestrzennego oraz planów zagospodarowania przestrzennego;</w:t>
      </w:r>
    </w:p>
    <w:p w14:paraId="1DF5ED1A" w14:textId="06927F16" w:rsidR="00D10F2A" w:rsidRPr="00022A5B" w:rsidRDefault="00D10F2A" w:rsidP="00E83178">
      <w:pPr>
        <w:pStyle w:val="Akapitzlist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A5B">
        <w:rPr>
          <w:rFonts w:ascii="Times New Roman" w:hAnsi="Times New Roman" w:cs="Times New Roman"/>
          <w:sz w:val="24"/>
          <w:szCs w:val="24"/>
        </w:rPr>
        <w:t>udostępnianie wypisów i wyrysów z miejscowych planów zagospodarowania przestrzennego;</w:t>
      </w:r>
    </w:p>
    <w:p w14:paraId="7E95B763" w14:textId="1785E442" w:rsidR="00D10F2A" w:rsidRPr="00022A5B" w:rsidRDefault="00D10F2A" w:rsidP="00E83178">
      <w:pPr>
        <w:pStyle w:val="Akapitzlist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A5B">
        <w:rPr>
          <w:rFonts w:ascii="Times New Roman" w:hAnsi="Times New Roman" w:cs="Times New Roman"/>
          <w:sz w:val="24"/>
          <w:szCs w:val="24"/>
        </w:rPr>
        <w:t>ocena zmian w zagospodarowaniu przestrzennym Gminy i przygotowywanie wyników tej oceny oraz analiza wniosków w sprawach sporządzania lub zmiany planu zagospodarowania przestrzennego;</w:t>
      </w:r>
    </w:p>
    <w:p w14:paraId="50A952F7" w14:textId="77777777" w:rsidR="00D10F2A" w:rsidRPr="00022A5B" w:rsidRDefault="00D10F2A" w:rsidP="00E83178">
      <w:pPr>
        <w:pStyle w:val="Akapitzlist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A5B">
        <w:rPr>
          <w:rFonts w:ascii="Times New Roman" w:hAnsi="Times New Roman" w:cs="Times New Roman"/>
          <w:sz w:val="24"/>
          <w:szCs w:val="24"/>
        </w:rPr>
        <w:t>prowadzenie i aktualizacja rejestru miejscowych planów zagospodarowania przestrzennego;</w:t>
      </w:r>
    </w:p>
    <w:p w14:paraId="7CFA1320" w14:textId="1109A0BE" w:rsidR="00C50FF3" w:rsidRDefault="00D10F2A" w:rsidP="00E83178">
      <w:pPr>
        <w:pStyle w:val="Akapitzlist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A5B">
        <w:rPr>
          <w:rFonts w:ascii="Times New Roman" w:hAnsi="Times New Roman" w:cs="Times New Roman"/>
          <w:sz w:val="24"/>
          <w:szCs w:val="24"/>
        </w:rPr>
        <w:t>ustalenie warunków zabudowy i zagospodarowania terenu</w:t>
      </w:r>
      <w:r w:rsidR="00C50FF3">
        <w:rPr>
          <w:rFonts w:ascii="Times New Roman" w:hAnsi="Times New Roman" w:cs="Times New Roman"/>
          <w:sz w:val="24"/>
          <w:szCs w:val="24"/>
        </w:rPr>
        <w:t>;</w:t>
      </w:r>
    </w:p>
    <w:p w14:paraId="3971A883" w14:textId="43570BA7" w:rsidR="00C50FF3" w:rsidRDefault="00C50FF3" w:rsidP="00E83178">
      <w:pPr>
        <w:pStyle w:val="Akapitzlist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spraw z zakresu lokalizacji inwestycji celu publicznego;</w:t>
      </w:r>
    </w:p>
    <w:p w14:paraId="0AE0AD45" w14:textId="71F5C60E" w:rsidR="00D10F2A" w:rsidRPr="00022A5B" w:rsidRDefault="00C50FF3" w:rsidP="00E83178">
      <w:pPr>
        <w:pStyle w:val="Akapitzlist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z Zakładem Gospodarki</w:t>
      </w:r>
      <w:r w:rsidR="00784FF5">
        <w:rPr>
          <w:rFonts w:ascii="Times New Roman" w:hAnsi="Times New Roman" w:cs="Times New Roman"/>
          <w:sz w:val="24"/>
          <w:szCs w:val="24"/>
        </w:rPr>
        <w:t xml:space="preserve"> Komunalnej</w:t>
      </w:r>
      <w:r>
        <w:rPr>
          <w:rFonts w:ascii="Times New Roman" w:hAnsi="Times New Roman" w:cs="Times New Roman"/>
          <w:sz w:val="24"/>
          <w:szCs w:val="24"/>
        </w:rPr>
        <w:t xml:space="preserve"> w Damnicy, w zakresie realizowanych spraw</w:t>
      </w:r>
      <w:r w:rsidR="00677C65">
        <w:rPr>
          <w:rFonts w:ascii="Times New Roman" w:hAnsi="Times New Roman" w:cs="Times New Roman"/>
          <w:sz w:val="24"/>
          <w:szCs w:val="24"/>
        </w:rPr>
        <w:t>.</w:t>
      </w:r>
    </w:p>
    <w:p w14:paraId="4146C425" w14:textId="4F2E1F18" w:rsidR="00350F52" w:rsidRPr="00350F52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50F52">
        <w:rPr>
          <w:rFonts w:ascii="Times New Roman" w:hAnsi="Times New Roman" w:cs="Times New Roman"/>
          <w:sz w:val="24"/>
          <w:szCs w:val="24"/>
        </w:rPr>
        <w:t xml:space="preserve">2. Pracownik wskazany w ust. 1 wykonuje również zadania w </w:t>
      </w:r>
      <w:r w:rsidR="00350F52" w:rsidRPr="00350F52">
        <w:rPr>
          <w:rFonts w:ascii="Times New Roman" w:hAnsi="Times New Roman" w:cs="Times New Roman"/>
          <w:sz w:val="24"/>
          <w:szCs w:val="24"/>
        </w:rPr>
        <w:t>działania wynikające z ustawy krajobrazowej</w:t>
      </w:r>
      <w:r w:rsidR="00350F52">
        <w:rPr>
          <w:rFonts w:ascii="Times New Roman" w:hAnsi="Times New Roman" w:cs="Times New Roman"/>
          <w:sz w:val="24"/>
          <w:szCs w:val="24"/>
        </w:rPr>
        <w:t>.</w:t>
      </w:r>
    </w:p>
    <w:p w14:paraId="7401BA6D" w14:textId="72D1F03A" w:rsidR="00D10F2A" w:rsidRPr="00D10F2A" w:rsidRDefault="00D10F2A" w:rsidP="00E83178">
      <w:pPr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3. Do znakowania spraw stosuje się symbol 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„PP</w:t>
      </w:r>
      <w:r w:rsidR="00350F52" w:rsidRPr="006E04EF">
        <w:rPr>
          <w:rFonts w:ascii="Times New Roman" w:hAnsi="Times New Roman" w:cs="Times New Roman"/>
          <w:b/>
          <w:bCs/>
          <w:sz w:val="24"/>
          <w:szCs w:val="24"/>
        </w:rPr>
        <w:t>-1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D10F2A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53C5FDD9" w14:textId="77777777" w:rsidR="002F5522" w:rsidRDefault="002F552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5DEC58D" w14:textId="6E18D28F" w:rsidR="00DD0CE5" w:rsidRPr="00DD0CE5" w:rsidRDefault="00DD0CE5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 xml:space="preserve">§ 45. 1. Do zakresu zadań na stanowisku ds. </w:t>
      </w:r>
      <w:r w:rsidR="00677C65" w:rsidRPr="002F5522">
        <w:rPr>
          <w:rFonts w:ascii="Times New Roman" w:hAnsi="Times New Roman" w:cs="Times New Roman"/>
          <w:b/>
          <w:bCs/>
          <w:sz w:val="24"/>
          <w:szCs w:val="24"/>
        </w:rPr>
        <w:t xml:space="preserve">planowania i gminnej 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infrastruktur</w:t>
      </w:r>
      <w:r w:rsidR="00677C65" w:rsidRPr="006E04EF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 xml:space="preserve"> należy</w:t>
      </w:r>
      <w:r w:rsidRPr="00DD0CE5">
        <w:rPr>
          <w:rFonts w:ascii="Times New Roman" w:hAnsi="Times New Roman" w:cs="Times New Roman"/>
          <w:sz w:val="24"/>
          <w:szCs w:val="24"/>
        </w:rPr>
        <w:t xml:space="preserve"> </w:t>
      </w:r>
      <w:r w:rsidR="006E04EF">
        <w:rPr>
          <w:rFonts w:ascii="Times New Roman" w:hAnsi="Times New Roman" w:cs="Times New Roman"/>
          <w:sz w:val="24"/>
          <w:szCs w:val="24"/>
        </w:rPr>
        <w:t xml:space="preserve">      </w:t>
      </w:r>
      <w:r w:rsidRPr="00DD0CE5">
        <w:rPr>
          <w:rFonts w:ascii="Times New Roman" w:hAnsi="Times New Roman" w:cs="Times New Roman"/>
          <w:sz w:val="24"/>
          <w:szCs w:val="24"/>
        </w:rPr>
        <w:t>w szczególności prowadzenie spraw w zakresie :</w:t>
      </w:r>
    </w:p>
    <w:p w14:paraId="0E4D9B33" w14:textId="1059B1B9" w:rsidR="00DD0CE5" w:rsidRDefault="00C50FF3" w:rsidP="00E83178">
      <w:pPr>
        <w:pStyle w:val="Akapitzlist"/>
        <w:numPr>
          <w:ilvl w:val="0"/>
          <w:numId w:val="5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41899558"/>
      <w:r>
        <w:rPr>
          <w:rFonts w:ascii="Times New Roman" w:hAnsi="Times New Roman" w:cs="Times New Roman"/>
          <w:sz w:val="24"/>
          <w:szCs w:val="24"/>
        </w:rPr>
        <w:t>w</w:t>
      </w:r>
      <w:r w:rsidR="00DD0CE5" w:rsidRPr="00677C65">
        <w:rPr>
          <w:rFonts w:ascii="Times New Roman" w:hAnsi="Times New Roman" w:cs="Times New Roman"/>
          <w:sz w:val="24"/>
          <w:szCs w:val="24"/>
        </w:rPr>
        <w:t>spółprac</w:t>
      </w:r>
      <w:r>
        <w:rPr>
          <w:rFonts w:ascii="Times New Roman" w:hAnsi="Times New Roman" w:cs="Times New Roman"/>
          <w:sz w:val="24"/>
          <w:szCs w:val="24"/>
        </w:rPr>
        <w:t>y</w:t>
      </w:r>
      <w:r w:rsidR="00DD0CE5" w:rsidRPr="00677C65">
        <w:rPr>
          <w:rFonts w:ascii="Times New Roman" w:hAnsi="Times New Roman" w:cs="Times New Roman"/>
          <w:sz w:val="24"/>
          <w:szCs w:val="24"/>
        </w:rPr>
        <w:t xml:space="preserve"> z gestorami sieci w zakresie dostaw usług i rozliczeń za świadczenia energetyczne;</w:t>
      </w:r>
    </w:p>
    <w:bookmarkEnd w:id="2"/>
    <w:p w14:paraId="0C1DDFD9" w14:textId="5F17FA0D" w:rsidR="00677C65" w:rsidRDefault="00677C65" w:rsidP="00E83178">
      <w:pPr>
        <w:pStyle w:val="Akapitzlist"/>
        <w:numPr>
          <w:ilvl w:val="0"/>
          <w:numId w:val="5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transportu zewnętrznego i komunikacji,</w:t>
      </w:r>
    </w:p>
    <w:p w14:paraId="35E0A502" w14:textId="117BBE41" w:rsidR="00677C65" w:rsidRDefault="00677C65" w:rsidP="00E83178">
      <w:pPr>
        <w:pStyle w:val="Akapitzlist"/>
        <w:numPr>
          <w:ilvl w:val="0"/>
          <w:numId w:val="5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naliczania opłaty planistycznej,</w:t>
      </w:r>
    </w:p>
    <w:p w14:paraId="2811F14D" w14:textId="275FC09F" w:rsidR="00677C65" w:rsidRDefault="00677C65" w:rsidP="00E83178">
      <w:pPr>
        <w:pStyle w:val="Akapitzlist"/>
        <w:numPr>
          <w:ilvl w:val="0"/>
          <w:numId w:val="5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lokalizacji inwestycji celu publicznego,</w:t>
      </w:r>
    </w:p>
    <w:p w14:paraId="3367B4BE" w14:textId="77777777" w:rsidR="00C50FF3" w:rsidRDefault="00677C65" w:rsidP="00E83178">
      <w:pPr>
        <w:pStyle w:val="Akapitzlist"/>
        <w:numPr>
          <w:ilvl w:val="0"/>
          <w:numId w:val="5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77C65">
        <w:rPr>
          <w:rFonts w:ascii="Times New Roman" w:hAnsi="Times New Roman" w:cs="Times New Roman"/>
          <w:sz w:val="24"/>
          <w:szCs w:val="24"/>
        </w:rPr>
        <w:t>ustal</w:t>
      </w:r>
      <w:r>
        <w:rPr>
          <w:rFonts w:ascii="Times New Roman" w:hAnsi="Times New Roman" w:cs="Times New Roman"/>
          <w:sz w:val="24"/>
          <w:szCs w:val="24"/>
        </w:rPr>
        <w:t>ania</w:t>
      </w:r>
      <w:r w:rsidRPr="00677C65">
        <w:rPr>
          <w:rFonts w:ascii="Times New Roman" w:hAnsi="Times New Roman" w:cs="Times New Roman"/>
          <w:sz w:val="24"/>
          <w:szCs w:val="24"/>
        </w:rPr>
        <w:t xml:space="preserve"> warunków zabudowy i zagospodarowania terenu</w:t>
      </w:r>
    </w:p>
    <w:p w14:paraId="1F6D569A" w14:textId="6A233851" w:rsidR="00677C65" w:rsidRPr="00677C65" w:rsidRDefault="00C50FF3" w:rsidP="00E83178">
      <w:pPr>
        <w:pStyle w:val="Akapitzlist"/>
        <w:numPr>
          <w:ilvl w:val="0"/>
          <w:numId w:val="5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ochrony zabytków</w:t>
      </w:r>
      <w:r w:rsidR="00677C65" w:rsidRPr="00677C6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926FDDA" w14:textId="0D4C8E84" w:rsidR="00DD0CE5" w:rsidRPr="00677C65" w:rsidRDefault="00DD0CE5" w:rsidP="00E83178">
      <w:pPr>
        <w:pStyle w:val="Akapitzlist"/>
        <w:numPr>
          <w:ilvl w:val="0"/>
          <w:numId w:val="5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C65">
        <w:rPr>
          <w:rFonts w:ascii="Times New Roman" w:hAnsi="Times New Roman" w:cs="Times New Roman"/>
          <w:sz w:val="24"/>
          <w:szCs w:val="24"/>
        </w:rPr>
        <w:t xml:space="preserve">współpraca z Zakładem Gospodarki Komunalnej w Damnicy w zakresie realizowanych </w:t>
      </w:r>
      <w:r w:rsidR="00C50FF3">
        <w:rPr>
          <w:rFonts w:ascii="Times New Roman" w:hAnsi="Times New Roman" w:cs="Times New Roman"/>
          <w:sz w:val="24"/>
          <w:szCs w:val="24"/>
        </w:rPr>
        <w:t>spraw</w:t>
      </w:r>
      <w:r w:rsidRPr="00677C6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CF6B8C" w14:textId="5242AD94" w:rsidR="00DD0CE5" w:rsidRPr="00DD0CE5" w:rsidRDefault="00677C65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D0CE5" w:rsidRPr="00DD0CE5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="00DD0CE5" w:rsidRPr="006E04EF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PP-2</w:t>
      </w:r>
      <w:r w:rsidR="00DD0CE5" w:rsidRPr="006E04EF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6EF17F33" w14:textId="77777777" w:rsidR="002F5522" w:rsidRDefault="002F552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FF66276" w14:textId="6DA85C80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E04EF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677C65" w:rsidRPr="006E04E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. 1. Zakres zadań za stanowisku ds. ochrony środowiska i gospodarki odpadami</w:t>
      </w:r>
      <w:r w:rsidRPr="00D10F2A">
        <w:rPr>
          <w:rFonts w:ascii="Times New Roman" w:hAnsi="Times New Roman" w:cs="Times New Roman"/>
          <w:sz w:val="24"/>
          <w:szCs w:val="24"/>
        </w:rPr>
        <w:t xml:space="preserve"> obejmuje w szczególności:</w:t>
      </w:r>
    </w:p>
    <w:p w14:paraId="5A2C4B18" w14:textId="77777777" w:rsidR="00D10F2A" w:rsidRPr="00B97ABF" w:rsidRDefault="00D10F2A" w:rsidP="00E83178">
      <w:pPr>
        <w:pStyle w:val="Akapitzlist"/>
        <w:numPr>
          <w:ilvl w:val="0"/>
          <w:numId w:val="5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 xml:space="preserve">udostępnianie informacji o środowisku i jego ochronie, na zasadach określonych w ustawie </w:t>
      </w:r>
      <w:r w:rsidRPr="00B97ABF">
        <w:rPr>
          <w:rFonts w:ascii="Times New Roman" w:hAnsi="Times New Roman" w:cs="Times New Roman"/>
          <w:sz w:val="24"/>
          <w:szCs w:val="24"/>
        </w:rPr>
        <w:br/>
        <w:t>i przepisach wykonawczych;</w:t>
      </w:r>
    </w:p>
    <w:p w14:paraId="7049B141" w14:textId="711E9E48" w:rsidR="00D10F2A" w:rsidRPr="00B97ABF" w:rsidRDefault="00D10F2A" w:rsidP="00E83178">
      <w:pPr>
        <w:pStyle w:val="Akapitzlist"/>
        <w:numPr>
          <w:ilvl w:val="0"/>
          <w:numId w:val="5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prowadzenie postępowań w zakresie oddziaływania na środowisko planowanych przedsięwzięć i przygotowywanie projektów decyzji w tym zakresie;</w:t>
      </w:r>
    </w:p>
    <w:p w14:paraId="56220D23" w14:textId="77777777" w:rsidR="00D10F2A" w:rsidRPr="00B97ABF" w:rsidRDefault="00D10F2A" w:rsidP="00E83178">
      <w:pPr>
        <w:pStyle w:val="Akapitzlist"/>
        <w:numPr>
          <w:ilvl w:val="0"/>
          <w:numId w:val="5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wykonywanie zadań związanych z uchwalaniem planu ochrony środowiska;</w:t>
      </w:r>
    </w:p>
    <w:p w14:paraId="735EE1BC" w14:textId="77777777" w:rsidR="00D10F2A" w:rsidRPr="00B97ABF" w:rsidRDefault="00D10F2A" w:rsidP="00E83178">
      <w:pPr>
        <w:pStyle w:val="Akapitzlist"/>
        <w:numPr>
          <w:ilvl w:val="0"/>
          <w:numId w:val="5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realizowanie zadań z zakresu gospodarowania odpadami komunalnymi,</w:t>
      </w:r>
    </w:p>
    <w:p w14:paraId="1A06EA53" w14:textId="77777777" w:rsidR="00D10F2A" w:rsidRPr="00B97ABF" w:rsidRDefault="00D10F2A" w:rsidP="00E83178">
      <w:pPr>
        <w:pStyle w:val="Akapitzlist"/>
        <w:numPr>
          <w:ilvl w:val="0"/>
          <w:numId w:val="5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prowadzenie rejestru działalności regulowanej w zakresie odbierania odpadów komunalnych</w:t>
      </w:r>
      <w:r w:rsidRPr="00B97ABF">
        <w:rPr>
          <w:rFonts w:ascii="Times New Roman" w:hAnsi="Times New Roman" w:cs="Times New Roman"/>
          <w:sz w:val="24"/>
          <w:szCs w:val="24"/>
        </w:rPr>
        <w:br/>
        <w:t>od właścicieli nieruchomości;</w:t>
      </w:r>
    </w:p>
    <w:p w14:paraId="165843E7" w14:textId="77777777" w:rsidR="00D10F2A" w:rsidRPr="00B97ABF" w:rsidRDefault="00D10F2A" w:rsidP="00E83178">
      <w:pPr>
        <w:pStyle w:val="Akapitzlist"/>
        <w:numPr>
          <w:ilvl w:val="0"/>
          <w:numId w:val="5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sprawowanie kontroli nad przestrzeganiem i stosowaniem przepisów ustawy o utrzymaniu czystości i porządku w gminach oraz przygotowywanie decyzji nakazujących wykonanie tych obowiązków;</w:t>
      </w:r>
    </w:p>
    <w:p w14:paraId="5331AEE9" w14:textId="0E8D15E4" w:rsidR="00D10F2A" w:rsidRPr="00B97ABF" w:rsidRDefault="00D10F2A" w:rsidP="00E83178">
      <w:pPr>
        <w:pStyle w:val="Akapitzlist"/>
        <w:numPr>
          <w:ilvl w:val="0"/>
          <w:numId w:val="5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 xml:space="preserve">podejmowanie działań zmierzających do osiągnięcia oraz kontrolowanie osiągania przez Gminę odpowiednich poziomów recyklingu, przygotowania do ponownego użycia i odzysku </w:t>
      </w:r>
      <w:r w:rsidRPr="00B97ABF">
        <w:rPr>
          <w:rFonts w:ascii="Times New Roman" w:hAnsi="Times New Roman" w:cs="Times New Roman"/>
          <w:sz w:val="24"/>
          <w:szCs w:val="24"/>
        </w:rPr>
        <w:lastRenderedPageBreak/>
        <w:t xml:space="preserve">innymi metodami oraz </w:t>
      </w:r>
      <w:r w:rsidR="00E9268F">
        <w:rPr>
          <w:rFonts w:ascii="Times New Roman" w:hAnsi="Times New Roman" w:cs="Times New Roman"/>
          <w:sz w:val="24"/>
          <w:szCs w:val="24"/>
        </w:rPr>
        <w:t>o</w:t>
      </w:r>
      <w:r w:rsidRPr="00B97ABF">
        <w:rPr>
          <w:rFonts w:ascii="Times New Roman" w:hAnsi="Times New Roman" w:cs="Times New Roman"/>
          <w:sz w:val="24"/>
          <w:szCs w:val="24"/>
        </w:rPr>
        <w:t>graniczenia masy odpadów komunalnych ulegających biodegradacji przekazywanych do składowania;</w:t>
      </w:r>
    </w:p>
    <w:p w14:paraId="3410111D" w14:textId="133636C3" w:rsidR="00D10F2A" w:rsidRPr="00D10F2A" w:rsidRDefault="00B97ABF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10F2A" w:rsidRPr="00D10F2A">
        <w:rPr>
          <w:rFonts w:ascii="Times New Roman" w:hAnsi="Times New Roman" w:cs="Times New Roman"/>
          <w:sz w:val="24"/>
          <w:szCs w:val="24"/>
        </w:rPr>
        <w:t>Pracownik wskazany w ust. 1 prowadzi również sprawy dotyczące:</w:t>
      </w:r>
    </w:p>
    <w:p w14:paraId="676D51A9" w14:textId="77777777" w:rsidR="00D10F2A" w:rsidRPr="00B97ABF" w:rsidRDefault="00D10F2A" w:rsidP="00E83178">
      <w:pPr>
        <w:pStyle w:val="Akapitzlist"/>
        <w:numPr>
          <w:ilvl w:val="0"/>
          <w:numId w:val="5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 xml:space="preserve">usuwania drzew i </w:t>
      </w:r>
      <w:proofErr w:type="spellStart"/>
      <w:r w:rsidRPr="00B97ABF">
        <w:rPr>
          <w:rFonts w:ascii="Times New Roman" w:hAnsi="Times New Roman" w:cs="Times New Roman"/>
          <w:sz w:val="24"/>
          <w:szCs w:val="24"/>
        </w:rPr>
        <w:t>zakrzewień</w:t>
      </w:r>
      <w:proofErr w:type="spellEnd"/>
      <w:r w:rsidRPr="00B97ABF">
        <w:rPr>
          <w:rFonts w:ascii="Times New Roman" w:hAnsi="Times New Roman" w:cs="Times New Roman"/>
          <w:sz w:val="24"/>
          <w:szCs w:val="24"/>
        </w:rPr>
        <w:t>;</w:t>
      </w:r>
    </w:p>
    <w:p w14:paraId="67E2AF36" w14:textId="0555A328" w:rsidR="00D10F2A" w:rsidRPr="00B97ABF" w:rsidRDefault="00D10F2A" w:rsidP="00E83178">
      <w:pPr>
        <w:pStyle w:val="Akapitzlist"/>
        <w:numPr>
          <w:ilvl w:val="0"/>
          <w:numId w:val="5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pomników przyrody, w tym ich ewidencjonowania</w:t>
      </w:r>
      <w:r w:rsidR="006E04EF">
        <w:rPr>
          <w:rFonts w:ascii="Times New Roman" w:hAnsi="Times New Roman" w:cs="Times New Roman"/>
          <w:sz w:val="24"/>
          <w:szCs w:val="24"/>
        </w:rPr>
        <w:t>;</w:t>
      </w:r>
    </w:p>
    <w:p w14:paraId="7E689D41" w14:textId="5045659F" w:rsidR="00D10F2A" w:rsidRDefault="00D10F2A" w:rsidP="00E83178">
      <w:pPr>
        <w:pStyle w:val="Akapitzlist"/>
        <w:numPr>
          <w:ilvl w:val="0"/>
          <w:numId w:val="5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edukacji i promocji ekologicznej</w:t>
      </w:r>
      <w:r w:rsidR="006E04EF">
        <w:rPr>
          <w:rFonts w:ascii="Times New Roman" w:hAnsi="Times New Roman" w:cs="Times New Roman"/>
          <w:sz w:val="24"/>
          <w:szCs w:val="24"/>
        </w:rPr>
        <w:t>;</w:t>
      </w:r>
    </w:p>
    <w:p w14:paraId="115869B1" w14:textId="7474209D" w:rsidR="006E04EF" w:rsidRPr="00B97ABF" w:rsidRDefault="006E04EF" w:rsidP="00E83178">
      <w:pPr>
        <w:pStyle w:val="Akapitzlist"/>
        <w:numPr>
          <w:ilvl w:val="0"/>
          <w:numId w:val="5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udzielania dotacji celowej na dofinansowanie budowy przydomowych oczyszczalni ścieków na terenie gminy;</w:t>
      </w:r>
    </w:p>
    <w:p w14:paraId="0C4FC00F" w14:textId="77777777" w:rsidR="00B97ABF" w:rsidRPr="00B97ABF" w:rsidRDefault="00677C65" w:rsidP="00E83178">
      <w:pPr>
        <w:pStyle w:val="Akapitzlist"/>
        <w:numPr>
          <w:ilvl w:val="0"/>
          <w:numId w:val="5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melioracji, retencji, regulacji wód, stanu urządzeń i budowli hydrotechnicznych oraz wód powierzchniowych i podziemnych;</w:t>
      </w:r>
    </w:p>
    <w:p w14:paraId="6B83C084" w14:textId="00A6D065" w:rsidR="00677C65" w:rsidRPr="00B97ABF" w:rsidRDefault="00677C65" w:rsidP="00E83178">
      <w:pPr>
        <w:pStyle w:val="Akapitzlist"/>
        <w:numPr>
          <w:ilvl w:val="0"/>
          <w:numId w:val="5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obowiązków Gminy wynikających z ustawy Prawo wodne oraz współpracy z innymi instytucjami w zakresie gospodarki wodno-ściekowej</w:t>
      </w:r>
      <w:r w:rsidR="00C50FF3">
        <w:rPr>
          <w:rFonts w:ascii="Times New Roman" w:hAnsi="Times New Roman" w:cs="Times New Roman"/>
          <w:sz w:val="24"/>
          <w:szCs w:val="24"/>
        </w:rPr>
        <w:t>, w tym z Zakł</w:t>
      </w:r>
      <w:r w:rsidR="00784FF5">
        <w:rPr>
          <w:rFonts w:ascii="Times New Roman" w:hAnsi="Times New Roman" w:cs="Times New Roman"/>
          <w:sz w:val="24"/>
          <w:szCs w:val="24"/>
        </w:rPr>
        <w:t>a</w:t>
      </w:r>
      <w:r w:rsidR="00C50FF3">
        <w:rPr>
          <w:rFonts w:ascii="Times New Roman" w:hAnsi="Times New Roman" w:cs="Times New Roman"/>
          <w:sz w:val="24"/>
          <w:szCs w:val="24"/>
        </w:rPr>
        <w:t>dem Gospodarki Komunalnej w Damnicy</w:t>
      </w:r>
      <w:r w:rsidRPr="00B97ABF">
        <w:rPr>
          <w:rFonts w:ascii="Times New Roman" w:hAnsi="Times New Roman" w:cs="Times New Roman"/>
          <w:sz w:val="24"/>
          <w:szCs w:val="24"/>
        </w:rPr>
        <w:t>;</w:t>
      </w:r>
    </w:p>
    <w:p w14:paraId="7104D79E" w14:textId="4952B77A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3.</w:t>
      </w:r>
      <w:r w:rsidR="00B97ABF"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„</w:t>
      </w:r>
      <w:proofErr w:type="spellStart"/>
      <w:r w:rsidRPr="006E04EF">
        <w:rPr>
          <w:rFonts w:ascii="Times New Roman" w:hAnsi="Times New Roman" w:cs="Times New Roman"/>
          <w:b/>
          <w:bCs/>
          <w:sz w:val="24"/>
          <w:szCs w:val="24"/>
        </w:rPr>
        <w:t>OŚiGO</w:t>
      </w:r>
      <w:proofErr w:type="spellEnd"/>
      <w:r w:rsidRPr="006E04EF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D10F2A">
        <w:rPr>
          <w:rFonts w:ascii="Times New Roman" w:hAnsi="Times New Roman" w:cs="Times New Roman"/>
          <w:sz w:val="24"/>
          <w:szCs w:val="24"/>
        </w:rPr>
        <w:t>.</w:t>
      </w:r>
    </w:p>
    <w:p w14:paraId="2A181A68" w14:textId="77777777" w:rsidR="002F5522" w:rsidRDefault="002F552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749A7EB" w14:textId="2C378914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E04EF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B97ABF" w:rsidRPr="006E04E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 xml:space="preserve">. Do zadań pracownika na stanowisku </w:t>
      </w:r>
      <w:r w:rsidR="006E04EF">
        <w:rPr>
          <w:rFonts w:ascii="Times New Roman" w:hAnsi="Times New Roman" w:cs="Times New Roman"/>
          <w:b/>
          <w:bCs/>
          <w:sz w:val="24"/>
          <w:szCs w:val="24"/>
        </w:rPr>
        <w:t xml:space="preserve">pomocy </w:t>
      </w:r>
      <w:proofErr w:type="spellStart"/>
      <w:r w:rsidR="006E04EF">
        <w:rPr>
          <w:rFonts w:ascii="Times New Roman" w:hAnsi="Times New Roman" w:cs="Times New Roman"/>
          <w:b/>
          <w:bCs/>
          <w:sz w:val="24"/>
          <w:szCs w:val="24"/>
        </w:rPr>
        <w:t>admnistracyjnej</w:t>
      </w:r>
      <w:proofErr w:type="spellEnd"/>
      <w:r w:rsidRPr="006E04EF">
        <w:rPr>
          <w:rFonts w:ascii="Times New Roman" w:hAnsi="Times New Roman" w:cs="Times New Roman"/>
          <w:b/>
          <w:bCs/>
          <w:sz w:val="24"/>
          <w:szCs w:val="24"/>
        </w:rPr>
        <w:t xml:space="preserve"> należą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szczególności czynności pomocnicze w zakresie obsługi administracyjnej.</w:t>
      </w:r>
    </w:p>
    <w:p w14:paraId="7FBB99AA" w14:textId="77777777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2.Stanowisko oznaczone jest symbolem „PA”.</w:t>
      </w:r>
    </w:p>
    <w:p w14:paraId="6703B11E" w14:textId="77777777" w:rsidR="002F5522" w:rsidRDefault="002F552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FAC81C1" w14:textId="69929F14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E04EF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784FF5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 xml:space="preserve">. Do zakresu zadań kierowcy należy </w:t>
      </w:r>
      <w:r w:rsidRPr="00D10F2A">
        <w:rPr>
          <w:rFonts w:ascii="Times New Roman" w:hAnsi="Times New Roman" w:cs="Times New Roman"/>
          <w:sz w:val="24"/>
          <w:szCs w:val="24"/>
        </w:rPr>
        <w:t>w szczególności:</w:t>
      </w:r>
    </w:p>
    <w:p w14:paraId="37FA8B0D" w14:textId="77777777" w:rsidR="00D10F2A" w:rsidRPr="00B97ABF" w:rsidRDefault="00D10F2A" w:rsidP="00E83178">
      <w:pPr>
        <w:pStyle w:val="Akapitzlist"/>
        <w:numPr>
          <w:ilvl w:val="0"/>
          <w:numId w:val="5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 xml:space="preserve">zapewnienie obsługi transportowej pracownikom Urzędu oraz pracownikom jednostek organizacyjnych Gminy, po uprzednio dokonanym uzgodnieniu z pracownikiem, </w:t>
      </w:r>
      <w:r w:rsidRPr="00B97ABF">
        <w:rPr>
          <w:rFonts w:ascii="Times New Roman" w:hAnsi="Times New Roman" w:cs="Times New Roman"/>
          <w:sz w:val="24"/>
          <w:szCs w:val="24"/>
        </w:rPr>
        <w:br/>
        <w:t>w którego dyspozycji pozostaje tabor Urzędu;</w:t>
      </w:r>
    </w:p>
    <w:p w14:paraId="21B54592" w14:textId="77777777" w:rsidR="00D10F2A" w:rsidRPr="00B97ABF" w:rsidRDefault="00D10F2A" w:rsidP="00E83178">
      <w:pPr>
        <w:pStyle w:val="Akapitzlist"/>
        <w:numPr>
          <w:ilvl w:val="0"/>
          <w:numId w:val="5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rozliczanie na bieżąco zużycia paliwa i systematyczne prowadzenie kart drogowych;</w:t>
      </w:r>
    </w:p>
    <w:p w14:paraId="423AAF55" w14:textId="77777777" w:rsidR="00D10F2A" w:rsidRPr="00B97ABF" w:rsidRDefault="00D10F2A" w:rsidP="00E83178">
      <w:pPr>
        <w:pStyle w:val="Akapitzlist"/>
        <w:numPr>
          <w:ilvl w:val="0"/>
          <w:numId w:val="5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utrzymywanie powierzonego pojazdu w stałej sprawności technicznej;</w:t>
      </w:r>
    </w:p>
    <w:p w14:paraId="606519AE" w14:textId="77777777" w:rsidR="00D10F2A" w:rsidRPr="00B97ABF" w:rsidRDefault="00D10F2A" w:rsidP="00E83178">
      <w:pPr>
        <w:pStyle w:val="Akapitzlist"/>
        <w:numPr>
          <w:ilvl w:val="0"/>
          <w:numId w:val="5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wykonywanie drobnych, bieżących napraw i remontów w Urzędzie, dbanie o wygląd otoczenia wokół Urzędu.</w:t>
      </w:r>
    </w:p>
    <w:p w14:paraId="689B2A1D" w14:textId="77777777" w:rsidR="002F5522" w:rsidRDefault="002F5522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E7AA1BE" w14:textId="0F64FFA8" w:rsidR="00D10F2A" w:rsidRPr="00D10F2A" w:rsidRDefault="00D10F2A" w:rsidP="00E83178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E04EF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784FF5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. Do zakresu zadań sprzątaczki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szczególności utrzymywanie porządku, czystości</w:t>
      </w:r>
      <w:r w:rsidR="002F5522">
        <w:rPr>
          <w:rFonts w:ascii="Times New Roman" w:hAnsi="Times New Roman" w:cs="Times New Roman"/>
          <w:sz w:val="24"/>
          <w:szCs w:val="24"/>
        </w:rPr>
        <w:t xml:space="preserve">     </w:t>
      </w:r>
      <w:r w:rsidRPr="00D10F2A">
        <w:rPr>
          <w:rFonts w:ascii="Times New Roman" w:hAnsi="Times New Roman" w:cs="Times New Roman"/>
          <w:sz w:val="24"/>
          <w:szCs w:val="24"/>
        </w:rPr>
        <w:t xml:space="preserve"> i estetycznego wyglądu pomieszczeń Urzędu.</w:t>
      </w:r>
    </w:p>
    <w:p w14:paraId="019BC0CE" w14:textId="77777777" w:rsidR="00D10F2A" w:rsidRPr="00D10F2A" w:rsidRDefault="00D10F2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64E416" w14:textId="77777777" w:rsidR="00984DFA" w:rsidRPr="00D10F2A" w:rsidRDefault="00984DFA" w:rsidP="00E831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84DFA" w:rsidRPr="00D10F2A" w:rsidSect="00D10F2A">
      <w:footerReference w:type="default" r:id="rId7"/>
      <w:footerReference w:type="first" r:id="rId8"/>
      <w:pgSz w:w="11906" w:h="16838"/>
      <w:pgMar w:top="1418" w:right="851" w:bottom="1418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B8D969" w14:textId="77777777" w:rsidR="00F07EF2" w:rsidRDefault="00F07EF2">
      <w:r>
        <w:separator/>
      </w:r>
    </w:p>
  </w:endnote>
  <w:endnote w:type="continuationSeparator" w:id="0">
    <w:p w14:paraId="62D85FDE" w14:textId="77777777" w:rsidR="00F07EF2" w:rsidRDefault="00F07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405CF3" w14:textId="77777777" w:rsidR="00701E7C" w:rsidRPr="00D10F2A" w:rsidRDefault="00701E7C" w:rsidP="00D10F2A"/>
  <w:p w14:paraId="733AC65E" w14:textId="77777777" w:rsidR="00701E7C" w:rsidRPr="00D10F2A" w:rsidRDefault="00701E7C" w:rsidP="00D10F2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B9A02C" w14:textId="77777777" w:rsidR="00701E7C" w:rsidRPr="00D10F2A" w:rsidRDefault="00701E7C" w:rsidP="00D10F2A"/>
  <w:p w14:paraId="3C4271AE" w14:textId="77777777" w:rsidR="00701E7C" w:rsidRPr="00D10F2A" w:rsidRDefault="00701E7C" w:rsidP="00D10F2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327D4D" w14:textId="77777777" w:rsidR="00F07EF2" w:rsidRDefault="00F07EF2">
      <w:r>
        <w:separator/>
      </w:r>
    </w:p>
  </w:footnote>
  <w:footnote w:type="continuationSeparator" w:id="0">
    <w:p w14:paraId="26508619" w14:textId="77777777" w:rsidR="00F07EF2" w:rsidRDefault="00F07E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41596"/>
    <w:multiLevelType w:val="hybridMultilevel"/>
    <w:tmpl w:val="ABF2F6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96297"/>
    <w:multiLevelType w:val="hybridMultilevel"/>
    <w:tmpl w:val="EA2423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6D1A"/>
    <w:multiLevelType w:val="hybridMultilevel"/>
    <w:tmpl w:val="A7722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47838"/>
    <w:multiLevelType w:val="hybridMultilevel"/>
    <w:tmpl w:val="9578A1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97387"/>
    <w:multiLevelType w:val="hybridMultilevel"/>
    <w:tmpl w:val="9F9CB5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E44F5"/>
    <w:multiLevelType w:val="hybridMultilevel"/>
    <w:tmpl w:val="4C886E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02525"/>
    <w:multiLevelType w:val="hybridMultilevel"/>
    <w:tmpl w:val="7486B1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55C79"/>
    <w:multiLevelType w:val="hybridMultilevel"/>
    <w:tmpl w:val="B91E27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8612D"/>
    <w:multiLevelType w:val="hybridMultilevel"/>
    <w:tmpl w:val="6BB21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14238"/>
    <w:multiLevelType w:val="hybridMultilevel"/>
    <w:tmpl w:val="435693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C485D"/>
    <w:multiLevelType w:val="hybridMultilevel"/>
    <w:tmpl w:val="C74E94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717C8"/>
    <w:multiLevelType w:val="hybridMultilevel"/>
    <w:tmpl w:val="19844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72435"/>
    <w:multiLevelType w:val="hybridMultilevel"/>
    <w:tmpl w:val="71564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E15C1C"/>
    <w:multiLevelType w:val="hybridMultilevel"/>
    <w:tmpl w:val="D32490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80553C"/>
    <w:multiLevelType w:val="hybridMultilevel"/>
    <w:tmpl w:val="5262E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727F0"/>
    <w:multiLevelType w:val="hybridMultilevel"/>
    <w:tmpl w:val="AB8CCD0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A1B166C"/>
    <w:multiLevelType w:val="hybridMultilevel"/>
    <w:tmpl w:val="B8CE6F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390B87"/>
    <w:multiLevelType w:val="hybridMultilevel"/>
    <w:tmpl w:val="D0F6E7C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9096401A">
      <w:start w:val="1"/>
      <w:numFmt w:val="decimal"/>
      <w:lvlText w:val="%2)"/>
      <w:lvlJc w:val="left"/>
      <w:pPr>
        <w:ind w:left="2136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A844BC8"/>
    <w:multiLevelType w:val="hybridMultilevel"/>
    <w:tmpl w:val="D39A33A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2CBC6E22"/>
    <w:multiLevelType w:val="hybridMultilevel"/>
    <w:tmpl w:val="BC4C5B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BE3F09"/>
    <w:multiLevelType w:val="hybridMultilevel"/>
    <w:tmpl w:val="D9A410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EE6872"/>
    <w:multiLevelType w:val="hybridMultilevel"/>
    <w:tmpl w:val="3A16E8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122D12"/>
    <w:multiLevelType w:val="hybridMultilevel"/>
    <w:tmpl w:val="8D465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212CD7"/>
    <w:multiLevelType w:val="hybridMultilevel"/>
    <w:tmpl w:val="F120F2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2DC952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B81A54"/>
    <w:multiLevelType w:val="hybridMultilevel"/>
    <w:tmpl w:val="892E2F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6B4D3E"/>
    <w:multiLevelType w:val="hybridMultilevel"/>
    <w:tmpl w:val="F028BA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BA7482"/>
    <w:multiLevelType w:val="hybridMultilevel"/>
    <w:tmpl w:val="02F23F8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8EC74AE"/>
    <w:multiLevelType w:val="hybridMultilevel"/>
    <w:tmpl w:val="30B28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2D42F5"/>
    <w:multiLevelType w:val="hybridMultilevel"/>
    <w:tmpl w:val="FBC8EB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B987E5E"/>
    <w:multiLevelType w:val="hybridMultilevel"/>
    <w:tmpl w:val="6F50AA5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C135A4D"/>
    <w:multiLevelType w:val="hybridMultilevel"/>
    <w:tmpl w:val="03BE10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6F6E73"/>
    <w:multiLevelType w:val="hybridMultilevel"/>
    <w:tmpl w:val="E7BEE4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173A91"/>
    <w:multiLevelType w:val="hybridMultilevel"/>
    <w:tmpl w:val="3E2EE4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6418FF"/>
    <w:multiLevelType w:val="hybridMultilevel"/>
    <w:tmpl w:val="4C68A8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524C91"/>
    <w:multiLevelType w:val="hybridMultilevel"/>
    <w:tmpl w:val="528AE6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6823C8"/>
    <w:multiLevelType w:val="hybridMultilevel"/>
    <w:tmpl w:val="BE02C7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9900DE"/>
    <w:multiLevelType w:val="hybridMultilevel"/>
    <w:tmpl w:val="CBA4F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CB33D30"/>
    <w:multiLevelType w:val="hybridMultilevel"/>
    <w:tmpl w:val="243C53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08423E1"/>
    <w:multiLevelType w:val="hybridMultilevel"/>
    <w:tmpl w:val="79BA62D8"/>
    <w:lvl w:ilvl="0" w:tplc="97D08A3A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526D5745"/>
    <w:multiLevelType w:val="hybridMultilevel"/>
    <w:tmpl w:val="4F62CC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3257416"/>
    <w:multiLevelType w:val="hybridMultilevel"/>
    <w:tmpl w:val="854419D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5A8A1ED9"/>
    <w:multiLevelType w:val="hybridMultilevel"/>
    <w:tmpl w:val="6A907D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526F7A"/>
    <w:multiLevelType w:val="hybridMultilevel"/>
    <w:tmpl w:val="B5B8E5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0E9113A"/>
    <w:multiLevelType w:val="hybridMultilevel"/>
    <w:tmpl w:val="0DA0F33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622325B8"/>
    <w:multiLevelType w:val="hybridMultilevel"/>
    <w:tmpl w:val="F03E091A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64E57840"/>
    <w:multiLevelType w:val="hybridMultilevel"/>
    <w:tmpl w:val="25883AE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69CA4312"/>
    <w:multiLevelType w:val="hybridMultilevel"/>
    <w:tmpl w:val="BC3CE33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6A9534D0"/>
    <w:multiLevelType w:val="hybridMultilevel"/>
    <w:tmpl w:val="8A22C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AB02ABC"/>
    <w:multiLevelType w:val="hybridMultilevel"/>
    <w:tmpl w:val="3BA0FA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BCC5216"/>
    <w:multiLevelType w:val="hybridMultilevel"/>
    <w:tmpl w:val="93EA1B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CD868D1"/>
    <w:multiLevelType w:val="hybridMultilevel"/>
    <w:tmpl w:val="D520E3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E9D3CA1"/>
    <w:multiLevelType w:val="hybridMultilevel"/>
    <w:tmpl w:val="3CB2C3E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765B5F7D"/>
    <w:multiLevelType w:val="hybridMultilevel"/>
    <w:tmpl w:val="ED42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1A0482"/>
    <w:multiLevelType w:val="hybridMultilevel"/>
    <w:tmpl w:val="1B5292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293F99"/>
    <w:multiLevelType w:val="hybridMultilevel"/>
    <w:tmpl w:val="147E81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80B0583"/>
    <w:multiLevelType w:val="hybridMultilevel"/>
    <w:tmpl w:val="29D4FF4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6" w15:restartNumberingAfterBreak="0">
    <w:nsid w:val="7E915A75"/>
    <w:multiLevelType w:val="hybridMultilevel"/>
    <w:tmpl w:val="B3F2FCCA"/>
    <w:lvl w:ilvl="0" w:tplc="50DA4CB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51"/>
  </w:num>
  <w:num w:numId="3">
    <w:abstractNumId w:val="18"/>
  </w:num>
  <w:num w:numId="4">
    <w:abstractNumId w:val="44"/>
  </w:num>
  <w:num w:numId="5">
    <w:abstractNumId w:val="43"/>
  </w:num>
  <w:num w:numId="6">
    <w:abstractNumId w:val="55"/>
  </w:num>
  <w:num w:numId="7">
    <w:abstractNumId w:val="56"/>
  </w:num>
  <w:num w:numId="8">
    <w:abstractNumId w:val="15"/>
  </w:num>
  <w:num w:numId="9">
    <w:abstractNumId w:val="4"/>
  </w:num>
  <w:num w:numId="10">
    <w:abstractNumId w:val="38"/>
  </w:num>
  <w:num w:numId="11">
    <w:abstractNumId w:val="23"/>
  </w:num>
  <w:num w:numId="12">
    <w:abstractNumId w:val="45"/>
  </w:num>
  <w:num w:numId="13">
    <w:abstractNumId w:val="14"/>
  </w:num>
  <w:num w:numId="14">
    <w:abstractNumId w:val="31"/>
  </w:num>
  <w:num w:numId="15">
    <w:abstractNumId w:val="47"/>
  </w:num>
  <w:num w:numId="16">
    <w:abstractNumId w:val="2"/>
  </w:num>
  <w:num w:numId="17">
    <w:abstractNumId w:val="50"/>
  </w:num>
  <w:num w:numId="18">
    <w:abstractNumId w:val="0"/>
  </w:num>
  <w:num w:numId="19">
    <w:abstractNumId w:val="16"/>
  </w:num>
  <w:num w:numId="20">
    <w:abstractNumId w:val="19"/>
  </w:num>
  <w:num w:numId="21">
    <w:abstractNumId w:val="49"/>
  </w:num>
  <w:num w:numId="22">
    <w:abstractNumId w:val="39"/>
  </w:num>
  <w:num w:numId="23">
    <w:abstractNumId w:val="52"/>
  </w:num>
  <w:num w:numId="24">
    <w:abstractNumId w:val="33"/>
  </w:num>
  <w:num w:numId="25">
    <w:abstractNumId w:val="3"/>
  </w:num>
  <w:num w:numId="26">
    <w:abstractNumId w:val="9"/>
  </w:num>
  <w:num w:numId="27">
    <w:abstractNumId w:val="28"/>
  </w:num>
  <w:num w:numId="28">
    <w:abstractNumId w:val="5"/>
  </w:num>
  <w:num w:numId="29">
    <w:abstractNumId w:val="41"/>
  </w:num>
  <w:num w:numId="30">
    <w:abstractNumId w:val="13"/>
  </w:num>
  <w:num w:numId="31">
    <w:abstractNumId w:val="21"/>
  </w:num>
  <w:num w:numId="32">
    <w:abstractNumId w:val="26"/>
  </w:num>
  <w:num w:numId="33">
    <w:abstractNumId w:val="40"/>
  </w:num>
  <w:num w:numId="34">
    <w:abstractNumId w:val="48"/>
  </w:num>
  <w:num w:numId="35">
    <w:abstractNumId w:val="36"/>
  </w:num>
  <w:num w:numId="36">
    <w:abstractNumId w:val="30"/>
  </w:num>
  <w:num w:numId="37">
    <w:abstractNumId w:val="17"/>
  </w:num>
  <w:num w:numId="38">
    <w:abstractNumId w:val="42"/>
  </w:num>
  <w:num w:numId="39">
    <w:abstractNumId w:val="27"/>
  </w:num>
  <w:num w:numId="40">
    <w:abstractNumId w:val="12"/>
  </w:num>
  <w:num w:numId="41">
    <w:abstractNumId w:val="34"/>
  </w:num>
  <w:num w:numId="42">
    <w:abstractNumId w:val="35"/>
  </w:num>
  <w:num w:numId="43">
    <w:abstractNumId w:val="8"/>
  </w:num>
  <w:num w:numId="44">
    <w:abstractNumId w:val="1"/>
  </w:num>
  <w:num w:numId="45">
    <w:abstractNumId w:val="6"/>
  </w:num>
  <w:num w:numId="46">
    <w:abstractNumId w:val="29"/>
  </w:num>
  <w:num w:numId="47">
    <w:abstractNumId w:val="24"/>
  </w:num>
  <w:num w:numId="48">
    <w:abstractNumId w:val="10"/>
  </w:num>
  <w:num w:numId="49">
    <w:abstractNumId w:val="53"/>
  </w:num>
  <w:num w:numId="50">
    <w:abstractNumId w:val="11"/>
  </w:num>
  <w:num w:numId="51">
    <w:abstractNumId w:val="25"/>
  </w:num>
  <w:num w:numId="52">
    <w:abstractNumId w:val="32"/>
  </w:num>
  <w:num w:numId="53">
    <w:abstractNumId w:val="20"/>
  </w:num>
  <w:num w:numId="54">
    <w:abstractNumId w:val="7"/>
  </w:num>
  <w:num w:numId="55">
    <w:abstractNumId w:val="54"/>
  </w:num>
  <w:num w:numId="56">
    <w:abstractNumId w:val="37"/>
  </w:num>
  <w:num w:numId="57">
    <w:abstractNumId w:val="22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F2A"/>
    <w:rsid w:val="00006CBF"/>
    <w:rsid w:val="00022A5B"/>
    <w:rsid w:val="000E301A"/>
    <w:rsid w:val="000F7007"/>
    <w:rsid w:val="002F5522"/>
    <w:rsid w:val="00304E1F"/>
    <w:rsid w:val="00324DD2"/>
    <w:rsid w:val="00350198"/>
    <w:rsid w:val="00350F52"/>
    <w:rsid w:val="004929FC"/>
    <w:rsid w:val="00635E23"/>
    <w:rsid w:val="00677C65"/>
    <w:rsid w:val="006E04EF"/>
    <w:rsid w:val="00701E7C"/>
    <w:rsid w:val="00720A4C"/>
    <w:rsid w:val="00750FD1"/>
    <w:rsid w:val="00765D8B"/>
    <w:rsid w:val="00784FF5"/>
    <w:rsid w:val="007B7485"/>
    <w:rsid w:val="009167DD"/>
    <w:rsid w:val="00984DFA"/>
    <w:rsid w:val="009F10A3"/>
    <w:rsid w:val="00A00609"/>
    <w:rsid w:val="00A51AB6"/>
    <w:rsid w:val="00A86E64"/>
    <w:rsid w:val="00B6615D"/>
    <w:rsid w:val="00B97ABF"/>
    <w:rsid w:val="00C50FF3"/>
    <w:rsid w:val="00C85D07"/>
    <w:rsid w:val="00C912FD"/>
    <w:rsid w:val="00D10F2A"/>
    <w:rsid w:val="00D21C8F"/>
    <w:rsid w:val="00D663AD"/>
    <w:rsid w:val="00DD0CE5"/>
    <w:rsid w:val="00E83178"/>
    <w:rsid w:val="00E9268F"/>
    <w:rsid w:val="00EA7FA4"/>
    <w:rsid w:val="00EC6D8A"/>
    <w:rsid w:val="00EF2AF9"/>
    <w:rsid w:val="00F07EF2"/>
    <w:rsid w:val="00F2326F"/>
    <w:rsid w:val="00FE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8BBE2"/>
  <w15:chartTrackingRefBased/>
  <w15:docId w15:val="{410761F4-DE8C-4E0D-8635-914880826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0F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232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32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7421</Words>
  <Characters>44532</Characters>
  <Application>Microsoft Office Word</Application>
  <DocSecurity>0</DocSecurity>
  <Lines>371</Lines>
  <Paragraphs>103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Danuta Cybula</cp:lastModifiedBy>
  <cp:revision>2</cp:revision>
  <cp:lastPrinted>2020-06-01T08:36:00Z</cp:lastPrinted>
  <dcterms:created xsi:type="dcterms:W3CDTF">2020-06-02T12:15:00Z</dcterms:created>
  <dcterms:modified xsi:type="dcterms:W3CDTF">2020-06-02T12:15:00Z</dcterms:modified>
</cp:coreProperties>
</file>