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A55CE">
        <w:rPr>
          <w:rFonts w:ascii="Times New Roman" w:hAnsi="Times New Roman" w:cs="Times New Roman"/>
          <w:sz w:val="20"/>
          <w:szCs w:val="20"/>
        </w:rPr>
        <w:t>6</w:t>
      </w:r>
      <w:r w:rsidR="009F2F7B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/202</w:t>
      </w:r>
      <w:r w:rsidR="009F2F7B">
        <w:rPr>
          <w:rFonts w:ascii="Times New Roman" w:hAnsi="Times New Roman" w:cs="Times New Roman"/>
          <w:sz w:val="20"/>
          <w:szCs w:val="20"/>
        </w:rPr>
        <w:t>2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31 maja 202</w:t>
      </w:r>
      <w:r w:rsidR="009F2F7B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 xml:space="preserve">Wykaz osób prawnych i fizycznych oraz jednostek organizacyjnych nieposiadających osobowości prawnej, którym w zakresie podatków lub opłat udzielono ulg, </w:t>
      </w:r>
      <w:proofErr w:type="spellStart"/>
      <w:r w:rsidRPr="006B058D">
        <w:rPr>
          <w:rFonts w:ascii="Times New Roman" w:hAnsi="Times New Roman" w:cs="Times New Roman"/>
          <w:b/>
          <w:bCs/>
          <w:sz w:val="24"/>
          <w:szCs w:val="24"/>
        </w:rPr>
        <w:t>odroczeń</w:t>
      </w:r>
      <w:proofErr w:type="spellEnd"/>
      <w:r w:rsidRPr="006B058D">
        <w:rPr>
          <w:rFonts w:ascii="Times New Roman" w:hAnsi="Times New Roman" w:cs="Times New Roman"/>
          <w:b/>
          <w:bCs/>
          <w:sz w:val="24"/>
          <w:szCs w:val="24"/>
        </w:rPr>
        <w:t>, umorzeń lub rozłożono spłatę na raty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509"/>
        <w:gridCol w:w="2967"/>
      </w:tblGrid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organizacyjnej nieposiadającej osobowości prawnej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Bogdan </w:t>
            </w:r>
            <w:proofErr w:type="spellStart"/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Praszczak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12 ust.1 pkt. 4 ustawy o podatku rolnym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9F2F7B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Ośrodek Hodowli Zarodowej Sp. z o. o. 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9F2F7B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odroczenie terminu płatności, 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pomoc de </w:t>
            </w:r>
            <w:proofErr w:type="spellStart"/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minimis</w:t>
            </w:r>
            <w:proofErr w:type="spellEnd"/>
          </w:p>
        </w:tc>
      </w:tr>
    </w:tbl>
    <w:p w:rsidR="005416E9" w:rsidRPr="00155CA5" w:rsidRDefault="005416E9" w:rsidP="005416E9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416E9" w:rsidRPr="00155CA5" w:rsidRDefault="005416E9" w:rsidP="005416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676B25" w:rsidRDefault="00676B25"/>
    <w:sectPr w:rsidR="00676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1A"/>
    <w:rsid w:val="005416E9"/>
    <w:rsid w:val="00676B25"/>
    <w:rsid w:val="007D751A"/>
    <w:rsid w:val="009A55CE"/>
    <w:rsid w:val="009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</dc:creator>
  <cp:keywords/>
  <dc:description/>
  <cp:lastModifiedBy>skarbnik </cp:lastModifiedBy>
  <cp:revision>4</cp:revision>
  <cp:lastPrinted>2021-05-31T07:55:00Z</cp:lastPrinted>
  <dcterms:created xsi:type="dcterms:W3CDTF">2021-05-28T08:50:00Z</dcterms:created>
  <dcterms:modified xsi:type="dcterms:W3CDTF">2022-05-31T09:46:00Z</dcterms:modified>
</cp:coreProperties>
</file>