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5F5" w:rsidRDefault="009635F5" w:rsidP="009635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Załącznik nr 2 </w:t>
      </w:r>
    </w:p>
    <w:p w:rsidR="009635F5" w:rsidRDefault="009635F5" w:rsidP="009635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</w:t>
      </w:r>
      <w:r w:rsidR="00A1297A">
        <w:rPr>
          <w:rFonts w:ascii="Times New Roman" w:hAnsi="Times New Roman" w:cs="Times New Roman"/>
          <w:sz w:val="20"/>
          <w:szCs w:val="20"/>
        </w:rPr>
        <w:t>Z</w:t>
      </w:r>
      <w:r>
        <w:rPr>
          <w:rFonts w:ascii="Times New Roman" w:hAnsi="Times New Roman" w:cs="Times New Roman"/>
          <w:sz w:val="20"/>
          <w:szCs w:val="20"/>
        </w:rPr>
        <w:t xml:space="preserve">arządzenia </w:t>
      </w:r>
      <w:r w:rsidR="00E57903">
        <w:rPr>
          <w:rFonts w:ascii="Times New Roman" w:hAnsi="Times New Roman" w:cs="Times New Roman"/>
          <w:sz w:val="20"/>
          <w:szCs w:val="20"/>
        </w:rPr>
        <w:t>n</w:t>
      </w:r>
      <w:r>
        <w:rPr>
          <w:rFonts w:ascii="Times New Roman" w:hAnsi="Times New Roman" w:cs="Times New Roman"/>
          <w:sz w:val="20"/>
          <w:szCs w:val="20"/>
        </w:rPr>
        <w:t>r</w:t>
      </w:r>
      <w:r w:rsidR="00E57903">
        <w:rPr>
          <w:rFonts w:ascii="Times New Roman" w:hAnsi="Times New Roman" w:cs="Times New Roman"/>
          <w:sz w:val="20"/>
          <w:szCs w:val="20"/>
        </w:rPr>
        <w:t xml:space="preserve"> 6</w:t>
      </w:r>
      <w:r w:rsidR="002B1537"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>/20</w:t>
      </w:r>
      <w:r w:rsidR="002B1537">
        <w:rPr>
          <w:rFonts w:ascii="Times New Roman" w:hAnsi="Times New Roman" w:cs="Times New Roman"/>
          <w:sz w:val="20"/>
          <w:szCs w:val="20"/>
        </w:rPr>
        <w:t>22</w:t>
      </w:r>
    </w:p>
    <w:p w:rsidR="009635F5" w:rsidRDefault="009635F5" w:rsidP="009635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Damnica</w:t>
      </w:r>
    </w:p>
    <w:p w:rsidR="009635F5" w:rsidRDefault="009635F5" w:rsidP="009635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A1297A">
        <w:rPr>
          <w:rFonts w:ascii="Times New Roman" w:hAnsi="Times New Roman" w:cs="Times New Roman"/>
          <w:sz w:val="20"/>
          <w:szCs w:val="20"/>
        </w:rPr>
        <w:t>31</w:t>
      </w:r>
      <w:r>
        <w:rPr>
          <w:rFonts w:ascii="Times New Roman" w:hAnsi="Times New Roman" w:cs="Times New Roman"/>
          <w:sz w:val="20"/>
          <w:szCs w:val="20"/>
        </w:rPr>
        <w:t xml:space="preserve"> maja 202</w:t>
      </w:r>
      <w:r w:rsidR="002B1537"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9635F5" w:rsidRDefault="009635F5" w:rsidP="009635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9635F5" w:rsidRPr="00597137" w:rsidRDefault="009635F5" w:rsidP="009635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7137">
        <w:rPr>
          <w:rFonts w:ascii="Times New Roman" w:hAnsi="Times New Roman" w:cs="Times New Roman"/>
          <w:b/>
          <w:bCs/>
          <w:sz w:val="24"/>
          <w:szCs w:val="24"/>
        </w:rPr>
        <w:t>Wykaz osób prawnych i fizycznych oraz jednostek organizacyjnych nieposiadających osobowości prawnej, któ</w:t>
      </w:r>
      <w:r>
        <w:rPr>
          <w:rFonts w:ascii="Times New Roman" w:hAnsi="Times New Roman" w:cs="Times New Roman"/>
          <w:b/>
          <w:bCs/>
          <w:sz w:val="24"/>
          <w:szCs w:val="24"/>
        </w:rPr>
        <w:t>rym udzielono pomocy publicznej</w:t>
      </w:r>
    </w:p>
    <w:p w:rsidR="009635F5" w:rsidRDefault="009635F5" w:rsidP="009635F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35F5" w:rsidRPr="00597137" w:rsidRDefault="009635F5" w:rsidP="009635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35F5" w:rsidRDefault="009635F5" w:rsidP="009635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sz w:val="24"/>
          <w:szCs w:val="24"/>
        </w:rPr>
        <w:sectPr w:rsidR="009635F5" w:rsidSect="008B5D03">
          <w:pgSz w:w="11906" w:h="16838"/>
          <w:pgMar w:top="1418" w:right="851" w:bottom="1418" w:left="1418" w:header="720" w:footer="720" w:gutter="0"/>
          <w:cols w:space="708"/>
          <w:noEndnote/>
        </w:sectPr>
      </w:pP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lastRenderedPageBreak/>
        <w:t>Arciszewski Tomasz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Augustyniak Łukasz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Baran  Tomasz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Barzowski Michał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Bazylczyk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Antoni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Biel Irena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Bubniak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Jerzy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Bubniak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Renata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Budźko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Dominik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Budźko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Janina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Buschmann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Leszek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Centralny  Ośrodek  Badania  Odmian Roślin  Uprawnych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Chęciński Artur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Chęciński Miłosz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Cymbałko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 Paweł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Cymbałko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Jan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Czaja Lucyna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Czarniak Jerzy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Czarniak Marek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Czekaj Dominik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Czwartkowski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Janusz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lastRenderedPageBreak/>
        <w:t>Dawidowski Jerzy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Dąbrowski Jerzy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Deik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Teresa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Dobrzański Henryk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Dobrzański Zdzisław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 xml:space="preserve">Domaradz </w:t>
      </w:r>
      <w:proofErr w:type="spellStart"/>
      <w:r w:rsidRPr="00686596">
        <w:rPr>
          <w:rFonts w:ascii="Times New Roman" w:hAnsi="Times New Roman" w:cs="Times New Roman"/>
          <w:sz w:val="24"/>
          <w:szCs w:val="24"/>
        </w:rPr>
        <w:t>Farming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Company Sp. z o. o.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Drabik Jan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Dudzik Roman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Dworak Mariusz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Dworak Piotr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Elward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Sylwia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 xml:space="preserve">Farm </w:t>
      </w:r>
      <w:proofErr w:type="spellStart"/>
      <w:r w:rsidRPr="00686596">
        <w:rPr>
          <w:rFonts w:ascii="Times New Roman" w:hAnsi="Times New Roman" w:cs="Times New Roman"/>
          <w:sz w:val="24"/>
          <w:szCs w:val="24"/>
        </w:rPr>
        <w:t>Frites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Poland Dwa Sp. z o.o.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Formela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Ryszard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Formela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Stanisław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Francuz  Władysław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Gawlica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Magdalena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Giczewski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Bolesław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Głodowski Roman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Golańska   Katarzyna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Golański Marcin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Gospodarstwo  Rolne  "Łan" Sp. z o.o.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lastRenderedPageBreak/>
        <w:t>Gospodarstwo Rębowo  Sp. z o.o.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Gospodarstwo Rolne  Rumsko Sp. z o.o.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Gospodarstwo Rolne "Rędzina" Sp. z o.o.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Górski Karol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Górski Tomasz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Hetnarowicz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Monika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Imiński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Marian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Jabłoński Marcin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Jankiewicz Adrian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Jankiewicz Beata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Jarzmicki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Roman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Jaworski Maciej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Jędrzejczyk Piotr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Kapłon Katarzyna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Kawala Jan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Kirko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Edward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Kirko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Tomasz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Kisiel Włodzimierz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Kłos Marian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Kłos Tomasz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Kociuba Wiesława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lastRenderedPageBreak/>
        <w:t>Kordasiński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Michał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Kostrubiec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 Monika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Kostrubiec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Dariusz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Kostrubiec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Piotr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Kostrubiec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Stanisław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Kostrubiec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Zbigniew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Kostrzewa Teresa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Kościelny Jan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Kowalewska Justyna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Kowalska Iwona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Kozłowska Urszula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Kozłowski Adam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Krajewski Jerzy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Krysiak Piotr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Krzeszowski Aleksander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Kułakowski Kamil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Kułakowski Krzysztof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Kurach Mateusz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Lejkowski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Jan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Lejkowski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Tomasz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Łaga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 Dariusz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Maciąg Mariola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Madurajski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 Krzysztof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Madurajski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Andrzej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Mak Józef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Makuch Andrzej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Malek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Krzysztof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lastRenderedPageBreak/>
        <w:t>Malinowski Szczepan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Maziec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Ewa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Mędrkiewicz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Adam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Mieczkowski Grzegorz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Mikołajczyk Michał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Mleczko  Izabela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Myszke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Tadeusz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Myszke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Włodzimierz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Nadstawny Marek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Natkaniec Jarosław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Orlicki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Wojciech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Osiewicz Maciej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Ośrodek Hodowli Zarodowej Bobrowniki Sp. z o.o.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Paczkowska Grażyna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Pełkowski Tomasz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Piskuła Bogdan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Piskuła Robert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Piwoński Tomasz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Płotka  Mirosława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Praszczak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Bogdan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Praszczak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Jacek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Puchała Arkadiusz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Puchała Józef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Puchała Mirosław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Pytlak Marek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Remiszewski Krzysztof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lastRenderedPageBreak/>
        <w:t>Repke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Agnieszka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Rola Mateusz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Rostkowski Krzysztof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Różkowski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 Marcin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Różycki Andrzej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Rutkowski Bogusław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Rzeppka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Dariusz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Struniawska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Wiktoria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Szaliński Cezary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Szmidtka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Ryszard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Szumejda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Bartosz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Szumejda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Dariusz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Szumejda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Michał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Szumejda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Robert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Szybiak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Piotr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Ślusarska Helena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Śpiewak Grzegorz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Toruńczak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Maciej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Tuszyńska Janina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Walasek Krzysztof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Warząchowski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Zbigniew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Wierbik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Piotr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Wiśniewska Dagmara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Wiśniewski Andrzej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Zabiegły Marcin</w:t>
      </w:r>
    </w:p>
    <w:p w:rsidR="002B1537" w:rsidRPr="00686596" w:rsidRDefault="002B1537" w:rsidP="002B15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6596">
        <w:rPr>
          <w:rFonts w:ascii="Times New Roman" w:hAnsi="Times New Roman" w:cs="Times New Roman"/>
          <w:sz w:val="24"/>
          <w:szCs w:val="24"/>
        </w:rPr>
        <w:t>Zamęcki</w:t>
      </w:r>
      <w:proofErr w:type="spellEnd"/>
      <w:r w:rsidRPr="00686596">
        <w:rPr>
          <w:rFonts w:ascii="Times New Roman" w:hAnsi="Times New Roman" w:cs="Times New Roman"/>
          <w:sz w:val="24"/>
          <w:szCs w:val="24"/>
        </w:rPr>
        <w:t xml:space="preserve"> Tomasz</w:t>
      </w:r>
    </w:p>
    <w:p w:rsidR="00F50351" w:rsidRPr="009635F5" w:rsidRDefault="002B1537" w:rsidP="002B1537">
      <w:pPr>
        <w:rPr>
          <w:sz w:val="24"/>
          <w:szCs w:val="24"/>
        </w:rPr>
      </w:pPr>
      <w:r w:rsidRPr="00686596">
        <w:rPr>
          <w:rFonts w:ascii="Times New Roman" w:hAnsi="Times New Roman" w:cs="Times New Roman"/>
          <w:sz w:val="24"/>
          <w:szCs w:val="24"/>
        </w:rPr>
        <w:t>Zieliński Krzysztof</w:t>
      </w:r>
      <w:bookmarkStart w:id="0" w:name="_GoBack"/>
      <w:bookmarkEnd w:id="0"/>
    </w:p>
    <w:sectPr w:rsidR="00F50351" w:rsidRPr="009635F5" w:rsidSect="002B1537">
      <w:type w:val="continuous"/>
      <w:pgSz w:w="11906" w:h="16838"/>
      <w:pgMar w:top="1417" w:right="1417" w:bottom="1417" w:left="1417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6AA3" w:rsidRDefault="00D36AA3" w:rsidP="002E0EF5">
      <w:pPr>
        <w:spacing w:after="0" w:line="240" w:lineRule="auto"/>
      </w:pPr>
      <w:r>
        <w:separator/>
      </w:r>
    </w:p>
  </w:endnote>
  <w:endnote w:type="continuationSeparator" w:id="0">
    <w:p w:rsidR="00D36AA3" w:rsidRDefault="00D36AA3" w:rsidP="002E0E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6AA3" w:rsidRDefault="00D36AA3" w:rsidP="002E0EF5">
      <w:pPr>
        <w:spacing w:after="0" w:line="240" w:lineRule="auto"/>
      </w:pPr>
      <w:r>
        <w:separator/>
      </w:r>
    </w:p>
  </w:footnote>
  <w:footnote w:type="continuationSeparator" w:id="0">
    <w:p w:rsidR="00D36AA3" w:rsidRDefault="00D36AA3" w:rsidP="002E0E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E8A"/>
    <w:rsid w:val="002B1537"/>
    <w:rsid w:val="002E0EF5"/>
    <w:rsid w:val="00387D3D"/>
    <w:rsid w:val="006214AE"/>
    <w:rsid w:val="0080492B"/>
    <w:rsid w:val="00821C38"/>
    <w:rsid w:val="0082476B"/>
    <w:rsid w:val="008D6AF9"/>
    <w:rsid w:val="009635F5"/>
    <w:rsid w:val="009F3ED6"/>
    <w:rsid w:val="00A1297A"/>
    <w:rsid w:val="00A3681D"/>
    <w:rsid w:val="00C1503A"/>
    <w:rsid w:val="00D07E8A"/>
    <w:rsid w:val="00D36AA3"/>
    <w:rsid w:val="00E57903"/>
    <w:rsid w:val="00ED4B7D"/>
    <w:rsid w:val="00F50351"/>
    <w:rsid w:val="00FC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35F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E0E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0EF5"/>
  </w:style>
  <w:style w:type="paragraph" w:styleId="Stopka">
    <w:name w:val="footer"/>
    <w:basedOn w:val="Normalny"/>
    <w:link w:val="StopkaZnak"/>
    <w:uiPriority w:val="99"/>
    <w:unhideWhenUsed/>
    <w:rsid w:val="002E0E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0E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35F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E0E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0EF5"/>
  </w:style>
  <w:style w:type="paragraph" w:styleId="Stopka">
    <w:name w:val="footer"/>
    <w:basedOn w:val="Normalny"/>
    <w:link w:val="StopkaZnak"/>
    <w:uiPriority w:val="99"/>
    <w:unhideWhenUsed/>
    <w:rsid w:val="002E0E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0E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396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Jarosiewicz</dc:creator>
  <cp:keywords/>
  <dc:description/>
  <cp:lastModifiedBy>skarbnik </cp:lastModifiedBy>
  <cp:revision>14</cp:revision>
  <cp:lastPrinted>2022-05-31T09:52:00Z</cp:lastPrinted>
  <dcterms:created xsi:type="dcterms:W3CDTF">2021-05-27T07:27:00Z</dcterms:created>
  <dcterms:modified xsi:type="dcterms:W3CDTF">2022-05-31T11:46:00Z</dcterms:modified>
</cp:coreProperties>
</file>