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080" w:rsidRDefault="00340080">
      <w:pPr>
        <w:pStyle w:val="NormalnyWeb"/>
        <w:spacing w:after="0"/>
        <w:jc w:val="both"/>
        <w:rPr>
          <w:rFonts w:ascii="Arial" w:hAnsi="Arial" w:cs="Arial"/>
        </w:rPr>
      </w:pPr>
    </w:p>
    <w:p w:rsidR="00340080" w:rsidRDefault="007D2842">
      <w:pPr>
        <w:spacing w:line="360" w:lineRule="auto"/>
        <w:ind w:left="705" w:hanging="705"/>
        <w:jc w:val="center"/>
        <w:rPr>
          <w:b/>
          <w:lang w:val="pl-PL"/>
        </w:rPr>
      </w:pPr>
      <w:r>
        <w:rPr>
          <w:b/>
          <w:lang w:val="pl-PL"/>
        </w:rPr>
        <w:t>Terminy  postępowania rekrutacyjnego oraz postepowania uzupełniającego  na rok</w:t>
      </w:r>
      <w:r>
        <w:rPr>
          <w:b/>
        </w:rPr>
        <w:t xml:space="preserve"> </w:t>
      </w:r>
      <w:r>
        <w:rPr>
          <w:b/>
          <w:lang w:val="pl-PL"/>
        </w:rPr>
        <w:t xml:space="preserve">szkolny </w:t>
      </w:r>
      <w:r>
        <w:rPr>
          <w:b/>
          <w:bCs/>
          <w:lang w:val="pl-PL"/>
        </w:rPr>
        <w:t xml:space="preserve"> </w:t>
      </w:r>
      <w:r w:rsidR="00A6252D">
        <w:rPr>
          <w:b/>
          <w:lang w:val="pl-PL"/>
        </w:rPr>
        <w:t>2026/2027</w:t>
      </w:r>
    </w:p>
    <w:p w:rsidR="00340080" w:rsidRDefault="007D2842">
      <w:pPr>
        <w:spacing w:line="360" w:lineRule="auto"/>
        <w:ind w:left="705" w:hanging="705"/>
        <w:jc w:val="center"/>
        <w:rPr>
          <w:b/>
          <w:lang w:val="pl-PL"/>
        </w:rPr>
      </w:pPr>
      <w:r>
        <w:rPr>
          <w:b/>
          <w:lang w:val="pl-PL"/>
        </w:rPr>
        <w:t>do klas I szkół podstawowych, dla których organem prowadzącym jest Gmina Damnica.</w:t>
      </w:r>
    </w:p>
    <w:tbl>
      <w:tblPr>
        <w:tblW w:w="0" w:type="auto"/>
        <w:tblInd w:w="136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nil"/>
          <w:insideH w:val="single" w:sz="4" w:space="0" w:color="000001"/>
          <w:insideV w:val="nil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701"/>
        <w:gridCol w:w="8060"/>
        <w:gridCol w:w="2791"/>
        <w:gridCol w:w="2527"/>
      </w:tblGrid>
      <w:tr w:rsidR="00340080">
        <w:trPr>
          <w:trHeight w:val="341"/>
        </w:trPr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uto"/>
            <w:tcMar>
              <w:left w:w="103" w:type="dxa"/>
            </w:tcMar>
          </w:tcPr>
          <w:p w:rsidR="00340080" w:rsidRDefault="00340080">
            <w:pPr>
              <w:jc w:val="center"/>
              <w:rPr>
                <w:b/>
                <w:bCs/>
              </w:rPr>
            </w:pPr>
          </w:p>
          <w:p w:rsidR="00340080" w:rsidRDefault="007D2842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Lp</w:t>
            </w:r>
            <w:proofErr w:type="spellEnd"/>
            <w:r>
              <w:rPr>
                <w:b/>
                <w:bCs/>
              </w:rPr>
              <w:t>.</w:t>
            </w:r>
          </w:p>
        </w:tc>
        <w:tc>
          <w:tcPr>
            <w:tcW w:w="83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uto"/>
            <w:tcMar>
              <w:left w:w="103" w:type="dxa"/>
            </w:tcMar>
          </w:tcPr>
          <w:p w:rsidR="00340080" w:rsidRDefault="00340080">
            <w:pPr>
              <w:jc w:val="center"/>
              <w:rPr>
                <w:b/>
                <w:bCs/>
              </w:rPr>
            </w:pPr>
          </w:p>
          <w:p w:rsidR="00340080" w:rsidRDefault="007D2842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Czynności</w:t>
            </w:r>
            <w:proofErr w:type="spellEnd"/>
            <w:r>
              <w:rPr>
                <w:b/>
                <w:bCs/>
              </w:rPr>
              <w:t xml:space="preserve">  </w:t>
            </w:r>
            <w:proofErr w:type="spellStart"/>
            <w:r>
              <w:rPr>
                <w:b/>
                <w:bCs/>
              </w:rPr>
              <w:t>postępowania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rekrutacyjnego</w:t>
            </w:r>
            <w:proofErr w:type="spellEnd"/>
            <w:r>
              <w:rPr>
                <w:b/>
                <w:bCs/>
              </w:rPr>
              <w:t xml:space="preserve"> </w:t>
            </w:r>
          </w:p>
        </w:tc>
        <w:tc>
          <w:tcPr>
            <w:tcW w:w="2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uto"/>
            <w:tcMar>
              <w:left w:w="103" w:type="dxa"/>
            </w:tcMar>
          </w:tcPr>
          <w:p w:rsidR="00340080" w:rsidRDefault="007D2842">
            <w:pPr>
              <w:jc w:val="center"/>
              <w:rPr>
                <w:b/>
                <w:bCs/>
              </w:rPr>
            </w:pPr>
            <w:r>
              <w:rPr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Terminy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przeprowadzania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postępowania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rekrutacyjnego</w:t>
            </w:r>
            <w:proofErr w:type="spellEnd"/>
          </w:p>
        </w:tc>
        <w:tc>
          <w:tcPr>
            <w:tcW w:w="2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340080" w:rsidRDefault="007D2842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Terminy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przeprowadzania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postępowania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uzupełniającego</w:t>
            </w:r>
            <w:proofErr w:type="spellEnd"/>
          </w:p>
        </w:tc>
      </w:tr>
      <w:tr w:rsidR="00340080">
        <w:trPr>
          <w:trHeight w:val="237"/>
        </w:trPr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uto"/>
            <w:tcMar>
              <w:left w:w="103" w:type="dxa"/>
            </w:tcMar>
          </w:tcPr>
          <w:p w:rsidR="00340080" w:rsidRDefault="007D2842">
            <w:pPr>
              <w:jc w:val="center"/>
            </w:pPr>
            <w:r>
              <w:t>1.</w:t>
            </w:r>
          </w:p>
        </w:tc>
        <w:tc>
          <w:tcPr>
            <w:tcW w:w="83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uto"/>
            <w:tcMar>
              <w:left w:w="103" w:type="dxa"/>
            </w:tcMar>
          </w:tcPr>
          <w:p w:rsidR="00340080" w:rsidRDefault="007D2842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Złożenie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wniosku</w:t>
            </w:r>
            <w:proofErr w:type="spellEnd"/>
            <w:r>
              <w:rPr>
                <w:color w:val="000000"/>
              </w:rPr>
              <w:t xml:space="preserve"> o </w:t>
            </w:r>
            <w:proofErr w:type="spellStart"/>
            <w:r>
              <w:rPr>
                <w:color w:val="000000"/>
              </w:rPr>
              <w:t>przyjęcie</w:t>
            </w:r>
            <w:proofErr w:type="spellEnd"/>
            <w:r>
              <w:rPr>
                <w:color w:val="000000"/>
              </w:rPr>
              <w:t xml:space="preserve"> do </w:t>
            </w:r>
            <w:proofErr w:type="spellStart"/>
            <w:r>
              <w:rPr>
                <w:color w:val="000000"/>
              </w:rPr>
              <w:t>szkoły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podstawowej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wraz</w:t>
            </w:r>
            <w:proofErr w:type="spellEnd"/>
            <w:r>
              <w:rPr>
                <w:color w:val="000000"/>
              </w:rPr>
              <w:t xml:space="preserve"> z </w:t>
            </w:r>
            <w:proofErr w:type="spellStart"/>
            <w:r>
              <w:rPr>
                <w:color w:val="000000"/>
              </w:rPr>
              <w:t>dokumentami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potwierdzającymi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spełnienie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przez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kandydata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warunków</w:t>
            </w:r>
            <w:proofErr w:type="spellEnd"/>
            <w:r>
              <w:rPr>
                <w:color w:val="000000"/>
              </w:rPr>
              <w:t xml:space="preserve"> i </w:t>
            </w:r>
            <w:proofErr w:type="spellStart"/>
            <w:r>
              <w:rPr>
                <w:color w:val="000000"/>
              </w:rPr>
              <w:t>kryteriów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branych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pod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uwagę</w:t>
            </w:r>
            <w:proofErr w:type="spellEnd"/>
            <w:r>
              <w:rPr>
                <w:color w:val="000000"/>
              </w:rPr>
              <w:t xml:space="preserve"> w </w:t>
            </w:r>
            <w:proofErr w:type="spellStart"/>
            <w:r>
              <w:rPr>
                <w:color w:val="000000"/>
              </w:rPr>
              <w:t>postepowaniu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rekrutacyjnym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uto"/>
            <w:tcMar>
              <w:left w:w="103" w:type="dxa"/>
            </w:tcMar>
          </w:tcPr>
          <w:p w:rsidR="00340080" w:rsidRDefault="00340080">
            <w:pPr>
              <w:rPr>
                <w:color w:val="000000"/>
              </w:rPr>
            </w:pPr>
          </w:p>
          <w:p w:rsidR="00340080" w:rsidRDefault="00A625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16.03.2026</w:t>
            </w:r>
          </w:p>
          <w:p w:rsidR="00340080" w:rsidRDefault="007D284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  <w:p w:rsidR="00340080" w:rsidRDefault="00A625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17.04.2026</w:t>
            </w:r>
          </w:p>
        </w:tc>
        <w:tc>
          <w:tcPr>
            <w:tcW w:w="2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340080" w:rsidRDefault="00340080"/>
          <w:p w:rsidR="00340080" w:rsidRDefault="00A6252D">
            <w:pPr>
              <w:jc w:val="center"/>
            </w:pPr>
            <w:r>
              <w:t>01.06.2026</w:t>
            </w:r>
          </w:p>
          <w:p w:rsidR="00340080" w:rsidRDefault="007D2842">
            <w:pPr>
              <w:jc w:val="center"/>
            </w:pPr>
            <w:r>
              <w:t>-</w:t>
            </w:r>
          </w:p>
          <w:p w:rsidR="00340080" w:rsidRDefault="00A6252D">
            <w:pPr>
              <w:jc w:val="center"/>
            </w:pPr>
            <w:r>
              <w:t>09.06.2026</w:t>
            </w:r>
          </w:p>
        </w:tc>
      </w:tr>
      <w:tr w:rsidR="00340080">
        <w:trPr>
          <w:trHeight w:val="647"/>
        </w:trPr>
        <w:tc>
          <w:tcPr>
            <w:tcW w:w="70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uto"/>
            <w:tcMar>
              <w:left w:w="103" w:type="dxa"/>
            </w:tcMar>
          </w:tcPr>
          <w:p w:rsidR="00340080" w:rsidRDefault="007D2842">
            <w:pPr>
              <w:jc w:val="center"/>
            </w:pPr>
            <w:r>
              <w:t>2.</w:t>
            </w:r>
          </w:p>
        </w:tc>
        <w:tc>
          <w:tcPr>
            <w:tcW w:w="836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uto"/>
            <w:tcMar>
              <w:left w:w="103" w:type="dxa"/>
            </w:tcMar>
          </w:tcPr>
          <w:p w:rsidR="00340080" w:rsidRDefault="007D2842">
            <w:proofErr w:type="spellStart"/>
            <w:r>
              <w:t>Podanie</w:t>
            </w:r>
            <w:proofErr w:type="spellEnd"/>
            <w:r>
              <w:t xml:space="preserve"> do </w:t>
            </w:r>
            <w:proofErr w:type="spellStart"/>
            <w:r>
              <w:t>publicznej</w:t>
            </w:r>
            <w:proofErr w:type="spellEnd"/>
            <w:r>
              <w:t xml:space="preserve"> </w:t>
            </w:r>
            <w:proofErr w:type="spellStart"/>
            <w:r>
              <w:t>wiadomości</w:t>
            </w:r>
            <w:proofErr w:type="spellEnd"/>
            <w:r>
              <w:t xml:space="preserve"> </w:t>
            </w:r>
            <w:proofErr w:type="spellStart"/>
            <w:r>
              <w:t>przez</w:t>
            </w:r>
            <w:proofErr w:type="spellEnd"/>
            <w:r>
              <w:t xml:space="preserve"> </w:t>
            </w:r>
            <w:proofErr w:type="spellStart"/>
            <w:r>
              <w:t>komisję</w:t>
            </w:r>
            <w:proofErr w:type="spellEnd"/>
            <w:r>
              <w:t xml:space="preserve"> </w:t>
            </w:r>
            <w:proofErr w:type="spellStart"/>
            <w:r>
              <w:t>rekrutacyjną</w:t>
            </w:r>
            <w:proofErr w:type="spellEnd"/>
            <w:r>
              <w:t xml:space="preserve"> </w:t>
            </w:r>
          </w:p>
          <w:p w:rsidR="00340080" w:rsidRDefault="007D2842">
            <w:proofErr w:type="spellStart"/>
            <w:r>
              <w:t>listy</w:t>
            </w:r>
            <w:proofErr w:type="spellEnd"/>
            <w:r>
              <w:t xml:space="preserve"> </w:t>
            </w:r>
            <w:proofErr w:type="spellStart"/>
            <w:r>
              <w:t>kandydatów</w:t>
            </w:r>
            <w:proofErr w:type="spellEnd"/>
            <w:r>
              <w:t xml:space="preserve"> </w:t>
            </w:r>
            <w:proofErr w:type="spellStart"/>
            <w:r>
              <w:t>zakwalifikowanych</w:t>
            </w:r>
            <w:proofErr w:type="spellEnd"/>
            <w:r>
              <w:t xml:space="preserve"> i </w:t>
            </w:r>
            <w:proofErr w:type="spellStart"/>
            <w:r>
              <w:t>kandydatów</w:t>
            </w:r>
            <w:proofErr w:type="spellEnd"/>
            <w:r>
              <w:t xml:space="preserve"> </w:t>
            </w:r>
            <w:proofErr w:type="spellStart"/>
            <w:r>
              <w:t>niezakwalifikowanych</w:t>
            </w:r>
            <w:proofErr w:type="spellEnd"/>
            <w:r>
              <w:t>.</w:t>
            </w:r>
          </w:p>
          <w:p w:rsidR="00340080" w:rsidRDefault="00340080"/>
        </w:tc>
        <w:tc>
          <w:tcPr>
            <w:tcW w:w="28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uto"/>
            <w:tcMar>
              <w:left w:w="103" w:type="dxa"/>
            </w:tcMar>
          </w:tcPr>
          <w:p w:rsidR="00340080" w:rsidRDefault="00340080">
            <w:pPr>
              <w:jc w:val="center"/>
            </w:pPr>
          </w:p>
          <w:p w:rsidR="00340080" w:rsidRDefault="00A6252D" w:rsidP="0007079C">
            <w:pPr>
              <w:jc w:val="center"/>
            </w:pPr>
            <w:r>
              <w:t>08</w:t>
            </w:r>
            <w:r w:rsidR="00DA6E6F">
              <w:t>.05.202</w:t>
            </w:r>
            <w:r>
              <w:t>6</w:t>
            </w:r>
          </w:p>
        </w:tc>
        <w:tc>
          <w:tcPr>
            <w:tcW w:w="255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340080" w:rsidRDefault="00340080">
            <w:pPr>
              <w:jc w:val="center"/>
            </w:pPr>
          </w:p>
          <w:p w:rsidR="00340080" w:rsidRDefault="00A6252D">
            <w:pPr>
              <w:jc w:val="center"/>
            </w:pPr>
            <w:r>
              <w:t>12.06.2026</w:t>
            </w:r>
          </w:p>
        </w:tc>
      </w:tr>
      <w:tr w:rsidR="00340080">
        <w:trPr>
          <w:trHeight w:val="253"/>
        </w:trPr>
        <w:tc>
          <w:tcPr>
            <w:tcW w:w="70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uto"/>
            <w:tcMar>
              <w:left w:w="103" w:type="dxa"/>
            </w:tcMar>
          </w:tcPr>
          <w:p w:rsidR="00340080" w:rsidRDefault="007D2842">
            <w:pPr>
              <w:jc w:val="center"/>
            </w:pPr>
            <w:r>
              <w:t>3.</w:t>
            </w:r>
          </w:p>
        </w:tc>
        <w:tc>
          <w:tcPr>
            <w:tcW w:w="836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uto"/>
            <w:tcMar>
              <w:left w:w="103" w:type="dxa"/>
            </w:tcMar>
          </w:tcPr>
          <w:p w:rsidR="00340080" w:rsidRDefault="007D2842">
            <w:pPr>
              <w:pStyle w:val="Akapitzlist"/>
              <w:ind w:left="0"/>
            </w:pPr>
            <w:proofErr w:type="spellStart"/>
            <w:r>
              <w:t>Potwierdzenie</w:t>
            </w:r>
            <w:proofErr w:type="spellEnd"/>
            <w:r>
              <w:t xml:space="preserve"> </w:t>
            </w:r>
            <w:proofErr w:type="spellStart"/>
            <w:r>
              <w:t>przez</w:t>
            </w:r>
            <w:proofErr w:type="spellEnd"/>
            <w:r>
              <w:t xml:space="preserve"> </w:t>
            </w:r>
            <w:proofErr w:type="spellStart"/>
            <w:r>
              <w:t>rodzica</w:t>
            </w:r>
            <w:proofErr w:type="spellEnd"/>
            <w:r>
              <w:t xml:space="preserve"> </w:t>
            </w:r>
            <w:proofErr w:type="spellStart"/>
            <w:r>
              <w:t>kandydata</w:t>
            </w:r>
            <w:proofErr w:type="spellEnd"/>
            <w:r>
              <w:t xml:space="preserve"> </w:t>
            </w:r>
            <w:proofErr w:type="spellStart"/>
            <w:r>
              <w:t>zakwalifikowanego</w:t>
            </w:r>
            <w:proofErr w:type="spellEnd"/>
            <w:r>
              <w:t xml:space="preserve"> </w:t>
            </w:r>
            <w:proofErr w:type="spellStart"/>
            <w:r>
              <w:t>woli</w:t>
            </w:r>
            <w:proofErr w:type="spellEnd"/>
            <w:r>
              <w:t xml:space="preserve"> </w:t>
            </w:r>
            <w:proofErr w:type="spellStart"/>
            <w:r>
              <w:t>przyjęcia</w:t>
            </w:r>
            <w:proofErr w:type="spellEnd"/>
            <w:r>
              <w:t xml:space="preserve"> </w:t>
            </w:r>
            <w:proofErr w:type="spellStart"/>
            <w:r>
              <w:t>wyrażonej</w:t>
            </w:r>
            <w:proofErr w:type="spellEnd"/>
            <w:r>
              <w:t xml:space="preserve"> </w:t>
            </w:r>
            <w:proofErr w:type="spellStart"/>
            <w:r>
              <w:t>we</w:t>
            </w:r>
            <w:proofErr w:type="spellEnd"/>
            <w:r>
              <w:t xml:space="preserve"> </w:t>
            </w:r>
            <w:proofErr w:type="spellStart"/>
            <w:r>
              <w:t>wniosku</w:t>
            </w:r>
            <w:proofErr w:type="spellEnd"/>
            <w:r>
              <w:t xml:space="preserve">, w </w:t>
            </w:r>
            <w:proofErr w:type="spellStart"/>
            <w:r>
              <w:t>formie</w:t>
            </w:r>
            <w:proofErr w:type="spellEnd"/>
            <w:r>
              <w:t xml:space="preserve"> </w:t>
            </w:r>
            <w:proofErr w:type="spellStart"/>
            <w:r>
              <w:t>pisemnego</w:t>
            </w:r>
            <w:proofErr w:type="spellEnd"/>
            <w:r>
              <w:t xml:space="preserve"> </w:t>
            </w:r>
            <w:proofErr w:type="spellStart"/>
            <w:r>
              <w:t>oświadczenia</w:t>
            </w:r>
            <w:proofErr w:type="spellEnd"/>
            <w:r>
              <w:t>.</w:t>
            </w:r>
          </w:p>
        </w:tc>
        <w:tc>
          <w:tcPr>
            <w:tcW w:w="28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uto"/>
            <w:tcMar>
              <w:left w:w="103" w:type="dxa"/>
            </w:tcMar>
          </w:tcPr>
          <w:p w:rsidR="00340080" w:rsidRDefault="00A6252D">
            <w:pPr>
              <w:jc w:val="center"/>
            </w:pPr>
            <w:r>
              <w:t>11.05.2026</w:t>
            </w:r>
          </w:p>
          <w:p w:rsidR="00340080" w:rsidRDefault="007D2842">
            <w:pPr>
              <w:jc w:val="center"/>
            </w:pPr>
            <w:r>
              <w:t>-</w:t>
            </w:r>
          </w:p>
          <w:p w:rsidR="00340080" w:rsidRDefault="00A6252D">
            <w:pPr>
              <w:jc w:val="center"/>
            </w:pPr>
            <w:r>
              <w:t>22.05.2026</w:t>
            </w:r>
          </w:p>
        </w:tc>
        <w:tc>
          <w:tcPr>
            <w:tcW w:w="255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340080" w:rsidRDefault="00A6252D">
            <w:pPr>
              <w:jc w:val="center"/>
            </w:pPr>
            <w:r>
              <w:t>15.06.2026</w:t>
            </w:r>
          </w:p>
          <w:p w:rsidR="00340080" w:rsidRDefault="007D2842">
            <w:pPr>
              <w:jc w:val="center"/>
            </w:pPr>
            <w:r>
              <w:t xml:space="preserve">- </w:t>
            </w:r>
          </w:p>
          <w:p w:rsidR="00340080" w:rsidRDefault="00A6252D">
            <w:pPr>
              <w:jc w:val="center"/>
            </w:pPr>
            <w:r>
              <w:t>22.06.2026</w:t>
            </w:r>
          </w:p>
        </w:tc>
      </w:tr>
      <w:tr w:rsidR="00340080">
        <w:trPr>
          <w:trHeight w:val="253"/>
        </w:trPr>
        <w:tc>
          <w:tcPr>
            <w:tcW w:w="70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uto"/>
            <w:tcMar>
              <w:left w:w="103" w:type="dxa"/>
            </w:tcMar>
          </w:tcPr>
          <w:p w:rsidR="00340080" w:rsidRDefault="007D2842">
            <w:pPr>
              <w:jc w:val="center"/>
            </w:pPr>
            <w:r>
              <w:t>4.</w:t>
            </w:r>
          </w:p>
        </w:tc>
        <w:tc>
          <w:tcPr>
            <w:tcW w:w="836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uto"/>
            <w:tcMar>
              <w:left w:w="103" w:type="dxa"/>
            </w:tcMar>
          </w:tcPr>
          <w:p w:rsidR="00340080" w:rsidRDefault="007D2842">
            <w:proofErr w:type="spellStart"/>
            <w:r>
              <w:t>Podanie</w:t>
            </w:r>
            <w:proofErr w:type="spellEnd"/>
            <w:r>
              <w:t xml:space="preserve"> do </w:t>
            </w:r>
            <w:proofErr w:type="spellStart"/>
            <w:r>
              <w:t>publicznej</w:t>
            </w:r>
            <w:proofErr w:type="spellEnd"/>
            <w:r>
              <w:t xml:space="preserve"> </w:t>
            </w:r>
            <w:proofErr w:type="spellStart"/>
            <w:r>
              <w:t>wiadomości</w:t>
            </w:r>
            <w:proofErr w:type="spellEnd"/>
            <w:r>
              <w:t xml:space="preserve"> </w:t>
            </w:r>
            <w:proofErr w:type="spellStart"/>
            <w:r>
              <w:t>przez</w:t>
            </w:r>
            <w:proofErr w:type="spellEnd"/>
            <w:r>
              <w:t xml:space="preserve"> </w:t>
            </w:r>
            <w:proofErr w:type="spellStart"/>
            <w:r>
              <w:t>komisję</w:t>
            </w:r>
            <w:proofErr w:type="spellEnd"/>
            <w:r>
              <w:t xml:space="preserve"> </w:t>
            </w:r>
            <w:proofErr w:type="spellStart"/>
            <w:r>
              <w:t>rekrutacyjną</w:t>
            </w:r>
            <w:proofErr w:type="spellEnd"/>
            <w:r>
              <w:t xml:space="preserve"> </w:t>
            </w:r>
          </w:p>
          <w:p w:rsidR="00340080" w:rsidRDefault="007D2842">
            <w:proofErr w:type="spellStart"/>
            <w:r>
              <w:t>listy</w:t>
            </w:r>
            <w:proofErr w:type="spellEnd"/>
            <w:r>
              <w:t xml:space="preserve"> </w:t>
            </w:r>
            <w:proofErr w:type="spellStart"/>
            <w:r>
              <w:t>kandydatów</w:t>
            </w:r>
            <w:proofErr w:type="spellEnd"/>
            <w:r>
              <w:t xml:space="preserve"> </w:t>
            </w:r>
            <w:proofErr w:type="spellStart"/>
            <w:r>
              <w:t>przyjętych</w:t>
            </w:r>
            <w:proofErr w:type="spellEnd"/>
            <w:r>
              <w:t xml:space="preserve"> i </w:t>
            </w:r>
            <w:proofErr w:type="spellStart"/>
            <w:r>
              <w:t>kandydatów</w:t>
            </w:r>
            <w:proofErr w:type="spellEnd"/>
            <w:r>
              <w:t xml:space="preserve"> </w:t>
            </w:r>
            <w:proofErr w:type="spellStart"/>
            <w:r>
              <w:t>nieprzyjętych</w:t>
            </w:r>
            <w:proofErr w:type="spellEnd"/>
            <w:r>
              <w:t>.</w:t>
            </w:r>
          </w:p>
          <w:p w:rsidR="00340080" w:rsidRDefault="00340080"/>
        </w:tc>
        <w:tc>
          <w:tcPr>
            <w:tcW w:w="28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uto"/>
            <w:tcMar>
              <w:left w:w="103" w:type="dxa"/>
            </w:tcMar>
          </w:tcPr>
          <w:p w:rsidR="00340080" w:rsidRDefault="00340080">
            <w:pPr>
              <w:jc w:val="center"/>
            </w:pPr>
          </w:p>
          <w:p w:rsidR="00340080" w:rsidRDefault="00A6252D" w:rsidP="00A6252D">
            <w:pPr>
              <w:jc w:val="center"/>
            </w:pPr>
            <w:r>
              <w:t>29.05.2026</w:t>
            </w:r>
          </w:p>
        </w:tc>
        <w:tc>
          <w:tcPr>
            <w:tcW w:w="255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340080" w:rsidRDefault="00340080">
            <w:pPr>
              <w:jc w:val="center"/>
            </w:pPr>
          </w:p>
          <w:p w:rsidR="00340080" w:rsidRDefault="00A6252D">
            <w:pPr>
              <w:jc w:val="center"/>
            </w:pPr>
            <w:r>
              <w:t>30.06.2026</w:t>
            </w:r>
          </w:p>
        </w:tc>
      </w:tr>
    </w:tbl>
    <w:p w:rsidR="00340080" w:rsidRDefault="00340080">
      <w:pPr>
        <w:jc w:val="both"/>
      </w:pPr>
    </w:p>
    <w:p w:rsidR="00340080" w:rsidRDefault="00340080">
      <w:pPr>
        <w:jc w:val="both"/>
      </w:pPr>
    </w:p>
    <w:sectPr w:rsidR="0034008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708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50F1" w:rsidRDefault="009C50F1">
      <w:pPr>
        <w:spacing w:line="240" w:lineRule="auto"/>
      </w:pPr>
      <w:r>
        <w:separator/>
      </w:r>
    </w:p>
  </w:endnote>
  <w:endnote w:type="continuationSeparator" w:id="0">
    <w:p w:rsidR="009C50F1" w:rsidRDefault="009C50F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59D" w:rsidRDefault="007C759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59D" w:rsidRDefault="007C759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59D" w:rsidRDefault="007C759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50F1" w:rsidRDefault="009C50F1">
      <w:pPr>
        <w:spacing w:line="240" w:lineRule="auto"/>
      </w:pPr>
      <w:r>
        <w:separator/>
      </w:r>
    </w:p>
  </w:footnote>
  <w:footnote w:type="continuationSeparator" w:id="0">
    <w:p w:rsidR="009C50F1" w:rsidRDefault="009C50F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59D" w:rsidRDefault="007C759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0080" w:rsidRDefault="007D2842">
    <w:pPr>
      <w:pStyle w:val="Gwka"/>
      <w:ind w:left="6792" w:firstLine="4536"/>
      <w:rPr>
        <w:sz w:val="20"/>
        <w:szCs w:val="20"/>
      </w:rPr>
    </w:pPr>
    <w:proofErr w:type="spellStart"/>
    <w:r>
      <w:rPr>
        <w:sz w:val="20"/>
        <w:szCs w:val="20"/>
      </w:rPr>
      <w:t>Załącznik</w:t>
    </w:r>
    <w:proofErr w:type="spellEnd"/>
    <w:r>
      <w:rPr>
        <w:sz w:val="20"/>
        <w:szCs w:val="20"/>
      </w:rPr>
      <w:t xml:space="preserve"> </w:t>
    </w:r>
    <w:proofErr w:type="spellStart"/>
    <w:r>
      <w:rPr>
        <w:sz w:val="20"/>
        <w:szCs w:val="20"/>
      </w:rPr>
      <w:t>Nr</w:t>
    </w:r>
    <w:proofErr w:type="spellEnd"/>
    <w:r>
      <w:rPr>
        <w:sz w:val="20"/>
        <w:szCs w:val="20"/>
      </w:rPr>
      <w:t xml:space="preserve"> 2</w:t>
    </w:r>
  </w:p>
  <w:p w:rsidR="00340080" w:rsidRDefault="007C759D">
    <w:pPr>
      <w:pStyle w:val="Gwka"/>
      <w:ind w:left="6792" w:firstLine="4536"/>
      <w:rPr>
        <w:sz w:val="20"/>
        <w:szCs w:val="20"/>
      </w:rPr>
    </w:pPr>
    <w:r>
      <w:rPr>
        <w:sz w:val="20"/>
        <w:szCs w:val="20"/>
      </w:rPr>
      <w:t xml:space="preserve">do </w:t>
    </w:r>
    <w:proofErr w:type="spellStart"/>
    <w:r>
      <w:rPr>
        <w:sz w:val="20"/>
        <w:szCs w:val="20"/>
      </w:rPr>
      <w:t>Z</w:t>
    </w:r>
    <w:r w:rsidR="00A6252D">
      <w:rPr>
        <w:sz w:val="20"/>
        <w:szCs w:val="20"/>
      </w:rPr>
      <w:t>arządzenia</w:t>
    </w:r>
    <w:proofErr w:type="spellEnd"/>
    <w:r w:rsidR="00A6252D">
      <w:rPr>
        <w:sz w:val="20"/>
        <w:szCs w:val="20"/>
      </w:rPr>
      <w:t xml:space="preserve"> </w:t>
    </w:r>
    <w:proofErr w:type="spellStart"/>
    <w:r w:rsidR="00A6252D">
      <w:rPr>
        <w:sz w:val="20"/>
        <w:szCs w:val="20"/>
      </w:rPr>
      <w:t>Nr</w:t>
    </w:r>
    <w:proofErr w:type="spellEnd"/>
    <w:r w:rsidR="00A6252D">
      <w:rPr>
        <w:sz w:val="20"/>
        <w:szCs w:val="20"/>
      </w:rPr>
      <w:t xml:space="preserve"> </w:t>
    </w:r>
    <w:r>
      <w:rPr>
        <w:sz w:val="20"/>
        <w:szCs w:val="20"/>
      </w:rPr>
      <w:t>12</w:t>
    </w:r>
    <w:r w:rsidR="00A6252D">
      <w:rPr>
        <w:sz w:val="20"/>
        <w:szCs w:val="20"/>
      </w:rPr>
      <w:t>/2026</w:t>
    </w:r>
  </w:p>
  <w:p w:rsidR="00340080" w:rsidRDefault="007D2842">
    <w:pPr>
      <w:pStyle w:val="Gwka"/>
      <w:ind w:left="6792" w:firstLine="4536"/>
      <w:rPr>
        <w:sz w:val="20"/>
        <w:szCs w:val="20"/>
      </w:rPr>
    </w:pPr>
    <w:proofErr w:type="spellStart"/>
    <w:r>
      <w:rPr>
        <w:sz w:val="20"/>
        <w:szCs w:val="20"/>
      </w:rPr>
      <w:t>Wójta</w:t>
    </w:r>
    <w:proofErr w:type="spellEnd"/>
    <w:r>
      <w:rPr>
        <w:sz w:val="20"/>
        <w:szCs w:val="20"/>
      </w:rPr>
      <w:t xml:space="preserve"> </w:t>
    </w:r>
    <w:proofErr w:type="spellStart"/>
    <w:r>
      <w:rPr>
        <w:sz w:val="20"/>
        <w:szCs w:val="20"/>
      </w:rPr>
      <w:t>Gminy</w:t>
    </w:r>
    <w:proofErr w:type="spellEnd"/>
    <w:r>
      <w:rPr>
        <w:sz w:val="20"/>
        <w:szCs w:val="20"/>
      </w:rPr>
      <w:t xml:space="preserve"> </w:t>
    </w:r>
    <w:proofErr w:type="spellStart"/>
    <w:r>
      <w:rPr>
        <w:sz w:val="20"/>
        <w:szCs w:val="20"/>
      </w:rPr>
      <w:t>Damnica</w:t>
    </w:r>
    <w:proofErr w:type="spellEnd"/>
  </w:p>
  <w:p w:rsidR="00340080" w:rsidRDefault="00A6252D">
    <w:pPr>
      <w:pStyle w:val="Gwka"/>
      <w:ind w:left="6792" w:firstLine="4536"/>
      <w:rPr>
        <w:sz w:val="20"/>
        <w:szCs w:val="20"/>
      </w:rPr>
    </w:pPr>
    <w:r>
      <w:rPr>
        <w:sz w:val="20"/>
        <w:szCs w:val="20"/>
      </w:rPr>
      <w:t xml:space="preserve">z </w:t>
    </w:r>
    <w:proofErr w:type="spellStart"/>
    <w:r>
      <w:rPr>
        <w:sz w:val="20"/>
        <w:szCs w:val="20"/>
      </w:rPr>
      <w:t>dnia</w:t>
    </w:r>
    <w:proofErr w:type="spellEnd"/>
    <w:r>
      <w:rPr>
        <w:sz w:val="20"/>
        <w:szCs w:val="20"/>
      </w:rPr>
      <w:t xml:space="preserve"> </w:t>
    </w:r>
    <w:r w:rsidR="007C759D">
      <w:rPr>
        <w:sz w:val="20"/>
        <w:szCs w:val="20"/>
      </w:rPr>
      <w:t xml:space="preserve">29 </w:t>
    </w:r>
    <w:proofErr w:type="spellStart"/>
    <w:r w:rsidR="007C759D">
      <w:rPr>
        <w:sz w:val="20"/>
        <w:szCs w:val="20"/>
      </w:rPr>
      <w:t>stycznia</w:t>
    </w:r>
    <w:proofErr w:type="spellEnd"/>
    <w:r w:rsidR="007C759D">
      <w:rPr>
        <w:sz w:val="20"/>
        <w:szCs w:val="20"/>
      </w:rPr>
      <w:t xml:space="preserve"> </w:t>
    </w:r>
    <w:bookmarkStart w:id="0" w:name="_GoBack"/>
    <w:bookmarkEnd w:id="0"/>
    <w:r>
      <w:rPr>
        <w:sz w:val="20"/>
        <w:szCs w:val="20"/>
      </w:rPr>
      <w:t>2026</w:t>
    </w:r>
    <w:r w:rsidR="007D2842">
      <w:rPr>
        <w:sz w:val="20"/>
        <w:szCs w:val="20"/>
      </w:rPr>
      <w:t xml:space="preserve"> r.</w:t>
    </w:r>
  </w:p>
  <w:p w:rsidR="00340080" w:rsidRDefault="00340080">
    <w:pPr>
      <w:pStyle w:val="Gwk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59D" w:rsidRDefault="007C759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0080"/>
    <w:rsid w:val="0007079C"/>
    <w:rsid w:val="00215045"/>
    <w:rsid w:val="00340080"/>
    <w:rsid w:val="0053193D"/>
    <w:rsid w:val="007C759D"/>
    <w:rsid w:val="007D2842"/>
    <w:rsid w:val="009C50F1"/>
    <w:rsid w:val="00A6252D"/>
    <w:rsid w:val="00DA6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  <w:spacing w:after="0" w:line="100" w:lineRule="atLeast"/>
      <w:textAlignment w:val="baseline"/>
    </w:pPr>
    <w:rPr>
      <w:rFonts w:ascii="Times New Roman" w:eastAsia="Andale Sans UI" w:hAnsi="Times New Roman" w:cs="Tahoma"/>
      <w:sz w:val="24"/>
      <w:szCs w:val="24"/>
      <w:lang w:val="de-DE" w:eastAsia="ja-JP" w:bidi="fa-I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dymkaZnak">
    <w:name w:val="Tekst dymka Znak"/>
    <w:basedOn w:val="Domylnaczcionkaakapitu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eastAsia="Times New Roman" w:cs="Times New Roman"/>
    </w:rPr>
  </w:style>
  <w:style w:type="paragraph" w:styleId="Nagwek">
    <w:name w:val="header"/>
    <w:basedOn w:val="Normalny"/>
    <w:next w:val="Tretekstu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retekstu">
    <w:name w:val="Treść tekstu"/>
    <w:basedOn w:val="Normalny"/>
    <w:pPr>
      <w:spacing w:after="120"/>
    </w:p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NormalnyWeb">
    <w:name w:val="Normal (Web)"/>
    <w:basedOn w:val="Normalny"/>
    <w:pPr>
      <w:spacing w:before="280" w:after="280"/>
    </w:pPr>
  </w:style>
  <w:style w:type="paragraph" w:styleId="Akapitzlist">
    <w:name w:val="List Paragraph"/>
    <w:basedOn w:val="Normalny"/>
    <w:pPr>
      <w:ind w:left="720"/>
      <w:contextualSpacing/>
    </w:pPr>
  </w:style>
  <w:style w:type="paragraph" w:customStyle="1" w:styleId="Gwka">
    <w:name w:val="Główka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  <w:spacing w:after="0" w:line="100" w:lineRule="atLeast"/>
      <w:textAlignment w:val="baseline"/>
    </w:pPr>
    <w:rPr>
      <w:rFonts w:ascii="Times New Roman" w:eastAsia="Andale Sans UI" w:hAnsi="Times New Roman" w:cs="Tahoma"/>
      <w:sz w:val="24"/>
      <w:szCs w:val="24"/>
      <w:lang w:val="de-DE" w:eastAsia="ja-JP" w:bidi="fa-I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dymkaZnak">
    <w:name w:val="Tekst dymka Znak"/>
    <w:basedOn w:val="Domylnaczcionkaakapitu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eastAsia="Times New Roman" w:cs="Times New Roman"/>
    </w:rPr>
  </w:style>
  <w:style w:type="paragraph" w:styleId="Nagwek">
    <w:name w:val="header"/>
    <w:basedOn w:val="Normalny"/>
    <w:next w:val="Tretekstu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retekstu">
    <w:name w:val="Treść tekstu"/>
    <w:basedOn w:val="Normalny"/>
    <w:pPr>
      <w:spacing w:after="120"/>
    </w:p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NormalnyWeb">
    <w:name w:val="Normal (Web)"/>
    <w:basedOn w:val="Normalny"/>
    <w:pPr>
      <w:spacing w:before="280" w:after="280"/>
    </w:pPr>
  </w:style>
  <w:style w:type="paragraph" w:styleId="Akapitzlist">
    <w:name w:val="List Paragraph"/>
    <w:basedOn w:val="Normalny"/>
    <w:pPr>
      <w:ind w:left="720"/>
      <w:contextualSpacing/>
    </w:pPr>
  </w:style>
  <w:style w:type="paragraph" w:customStyle="1" w:styleId="Gwka">
    <w:name w:val="Główka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151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wojciechowska</dc:creator>
  <cp:lastModifiedBy>OSWIATA</cp:lastModifiedBy>
  <cp:revision>4</cp:revision>
  <cp:lastPrinted>2022-01-25T07:24:00Z</cp:lastPrinted>
  <dcterms:created xsi:type="dcterms:W3CDTF">2025-01-20T08:44:00Z</dcterms:created>
  <dcterms:modified xsi:type="dcterms:W3CDTF">2026-01-29T13:12:00Z</dcterms:modified>
</cp:coreProperties>
</file>